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9A3A" w14:textId="77777777" w:rsidR="002328BD" w:rsidRDefault="002328BD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FEA526" w14:textId="77777777" w:rsidR="00152788" w:rsidRDefault="00332720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788">
        <w:rPr>
          <w:rFonts w:ascii="Times New Roman" w:hAnsi="Times New Roman" w:cs="Times New Roman"/>
          <w:sz w:val="28"/>
          <w:szCs w:val="28"/>
        </w:rPr>
        <w:t xml:space="preserve">II </w:t>
      </w:r>
      <w:r w:rsidR="00411867" w:rsidRPr="00152788">
        <w:rPr>
          <w:rFonts w:ascii="Times New Roman" w:hAnsi="Times New Roman" w:cs="Times New Roman"/>
          <w:sz w:val="28"/>
          <w:szCs w:val="28"/>
        </w:rPr>
        <w:t>Sympozjum Korczakowskie</w:t>
      </w:r>
      <w:r w:rsidR="00326FFA" w:rsidRPr="00152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84269" w14:textId="4ABEBA51" w:rsidR="00411867" w:rsidRPr="007456E8" w:rsidRDefault="00326FFA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788">
        <w:rPr>
          <w:rFonts w:ascii="Times New Roman" w:hAnsi="Times New Roman" w:cs="Times New Roman"/>
          <w:sz w:val="28"/>
          <w:szCs w:val="28"/>
        </w:rPr>
        <w:t>na Uniwers</w:t>
      </w:r>
      <w:r w:rsidRPr="007456E8">
        <w:rPr>
          <w:rFonts w:ascii="Times New Roman" w:hAnsi="Times New Roman" w:cs="Times New Roman"/>
          <w:sz w:val="28"/>
          <w:szCs w:val="28"/>
        </w:rPr>
        <w:t>ytecie Komisji Edukacji Narodowej w Krakowie</w:t>
      </w:r>
    </w:p>
    <w:p w14:paraId="2FF8B343" w14:textId="78D0B76A" w:rsidR="008D173A" w:rsidRPr="007456E8" w:rsidRDefault="008D173A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 w:rsidRPr="007456E8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pod honorowym patronatem</w:t>
      </w:r>
    </w:p>
    <w:p w14:paraId="725FFAFB" w14:textId="6AE36077" w:rsidR="008D173A" w:rsidRPr="004E196E" w:rsidRDefault="008D173A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96E">
        <w:rPr>
          <w:rFonts w:ascii="Times New Roman" w:hAnsi="Times New Roman" w:cs="Times New Roman"/>
          <w:sz w:val="28"/>
          <w:szCs w:val="28"/>
          <w:shd w:val="clear" w:color="auto" w:fill="FFFFFF"/>
        </w:rPr>
        <w:t>Międzynarodowego Stowarzyszenia im. Janusza Korczaka</w:t>
      </w:r>
    </w:p>
    <w:p w14:paraId="649CC872" w14:textId="7F75CD82" w:rsidR="008D173A" w:rsidRPr="004E196E" w:rsidRDefault="008D173A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96E">
        <w:rPr>
          <w:rFonts w:ascii="Times New Roman" w:hAnsi="Times New Roman" w:cs="Times New Roman"/>
          <w:sz w:val="28"/>
          <w:szCs w:val="28"/>
          <w:shd w:val="clear" w:color="auto" w:fill="FFFFFF"/>
        </w:rPr>
        <w:t>w partnerstwie z Polskim Stowarzyszeniem im. Janusza Korczaka</w:t>
      </w:r>
    </w:p>
    <w:p w14:paraId="797E6809" w14:textId="69D706DB" w:rsidR="007456E8" w:rsidRPr="004E196E" w:rsidRDefault="007456E8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96E">
        <w:rPr>
          <w:rFonts w:ascii="Times New Roman" w:hAnsi="Times New Roman" w:cs="Times New Roman"/>
          <w:sz w:val="28"/>
          <w:szCs w:val="28"/>
          <w:shd w:val="clear" w:color="auto" w:fill="FFFFFF"/>
        </w:rPr>
        <w:t>oraz Instytutem Praw Dziecka im. Janusza Korczaka</w:t>
      </w:r>
    </w:p>
    <w:p w14:paraId="5888D24E" w14:textId="77777777" w:rsidR="002328BD" w:rsidRDefault="002328BD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BF2E79" w14:textId="509B4630" w:rsidR="00292BF9" w:rsidRDefault="008D7BC1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BC1">
        <w:rPr>
          <w:rFonts w:ascii="Times New Roman" w:hAnsi="Times New Roman" w:cs="Times New Roman"/>
          <w:b/>
          <w:bCs/>
          <w:sz w:val="28"/>
          <w:szCs w:val="28"/>
        </w:rPr>
        <w:t>W dniu</w:t>
      </w:r>
      <w:r w:rsidR="00411867" w:rsidRPr="008D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720" w:rsidRPr="008D7BC1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E9139D" w:rsidRPr="008D7B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32720" w:rsidRPr="008D7BC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139D" w:rsidRPr="008D7BC1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32720" w:rsidRPr="008D7B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139D" w:rsidRPr="008D7BC1">
        <w:rPr>
          <w:rFonts w:ascii="Times New Roman" w:hAnsi="Times New Roman" w:cs="Times New Roman"/>
          <w:b/>
          <w:bCs/>
          <w:sz w:val="28"/>
          <w:szCs w:val="28"/>
        </w:rPr>
        <w:t xml:space="preserve"> (sobota)</w:t>
      </w:r>
      <w:r w:rsidRPr="008D7BC1">
        <w:rPr>
          <w:rFonts w:ascii="Times New Roman" w:hAnsi="Times New Roman" w:cs="Times New Roman"/>
          <w:b/>
          <w:bCs/>
          <w:sz w:val="28"/>
          <w:szCs w:val="28"/>
        </w:rPr>
        <w:t xml:space="preserve"> online w </w:t>
      </w:r>
      <w:proofErr w:type="spellStart"/>
      <w:r w:rsidRPr="008D7BC1">
        <w:rPr>
          <w:rFonts w:ascii="Times New Roman" w:hAnsi="Times New Roman" w:cs="Times New Roman"/>
          <w:b/>
          <w:bCs/>
          <w:sz w:val="28"/>
          <w:szCs w:val="28"/>
        </w:rPr>
        <w:t>Teams</w:t>
      </w:r>
      <w:proofErr w:type="spellEnd"/>
    </w:p>
    <w:p w14:paraId="0C35A6BC" w14:textId="77777777" w:rsidR="00F304CA" w:rsidRDefault="00F304CA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83BCC" w14:textId="72ACEBC8" w:rsidR="008D7BC1" w:rsidRDefault="008D7BC1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Kontakt: dr Anna Kamińska-</w:t>
      </w:r>
      <w:proofErr w:type="spellStart"/>
      <w:r>
        <w:rPr>
          <w:rFonts w:ascii="Times New Roman" w:hAnsi="Times New Roman" w:cs="Times New Roman"/>
          <w:sz w:val="28"/>
          <w:szCs w:val="28"/>
        </w:rPr>
        <w:t>Malandain</w:t>
      </w:r>
      <w:proofErr w:type="spellEnd"/>
    </w:p>
    <w:p w14:paraId="5F8D6ABE" w14:textId="0A39C1B3" w:rsidR="008D7BC1" w:rsidRPr="008D7BC1" w:rsidRDefault="008D7BC1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7BC1">
        <w:rPr>
          <w:rFonts w:ascii="Times New Roman" w:hAnsi="Times New Roman" w:cs="Times New Roman"/>
          <w:sz w:val="28"/>
          <w:szCs w:val="28"/>
        </w:rPr>
        <w:t>anna.kaminska-malandain@uken.krakow.pl</w:t>
      </w:r>
    </w:p>
    <w:p w14:paraId="59300491" w14:textId="77777777" w:rsidR="00E9139D" w:rsidRDefault="00E9139D" w:rsidP="00F70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C50FE" w14:textId="25938E19" w:rsidR="00F702A8" w:rsidRPr="00326FFA" w:rsidRDefault="00F702A8" w:rsidP="00152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FFA">
        <w:rPr>
          <w:rFonts w:ascii="Times New Roman" w:hAnsi="Times New Roman" w:cs="Times New Roman"/>
          <w:b/>
          <w:bCs/>
          <w:sz w:val="28"/>
          <w:szCs w:val="28"/>
        </w:rPr>
        <w:t>Aktualność myśli Korczaka</w:t>
      </w:r>
    </w:p>
    <w:p w14:paraId="3E3AE30D" w14:textId="77777777" w:rsidR="00F702A8" w:rsidRDefault="00F702A8" w:rsidP="00F702A8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4"/>
          <w:szCs w:val="24"/>
        </w:rPr>
      </w:pPr>
    </w:p>
    <w:p w14:paraId="148929D5" w14:textId="77777777" w:rsidR="007C3218" w:rsidRPr="00475998" w:rsidRDefault="006A305A" w:rsidP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98">
        <w:rPr>
          <w:rFonts w:ascii="Times New Roman" w:hAnsi="Times New Roman" w:cs="Times New Roman"/>
          <w:sz w:val="24"/>
          <w:szCs w:val="24"/>
        </w:rPr>
        <w:t xml:space="preserve">Jak </w:t>
      </w:r>
      <w:r w:rsidR="00F841E2" w:rsidRPr="00475998">
        <w:rPr>
          <w:rFonts w:ascii="Times New Roman" w:hAnsi="Times New Roman" w:cs="Times New Roman"/>
          <w:sz w:val="24"/>
          <w:szCs w:val="24"/>
        </w:rPr>
        <w:t xml:space="preserve">mimo </w:t>
      </w:r>
      <w:r w:rsidR="006B4285" w:rsidRPr="00475998">
        <w:rPr>
          <w:rFonts w:ascii="Times New Roman" w:hAnsi="Times New Roman" w:cs="Times New Roman"/>
          <w:sz w:val="24"/>
          <w:szCs w:val="24"/>
        </w:rPr>
        <w:t xml:space="preserve">napięć, niepokojów, wojen </w:t>
      </w:r>
      <w:r w:rsidRPr="00475998">
        <w:rPr>
          <w:rFonts w:ascii="Times New Roman" w:hAnsi="Times New Roman" w:cs="Times New Roman"/>
          <w:sz w:val="24"/>
          <w:szCs w:val="24"/>
        </w:rPr>
        <w:t xml:space="preserve">i wszechogarniającego lęku </w:t>
      </w:r>
      <w:r w:rsidR="00F841E2" w:rsidRPr="00475998">
        <w:rPr>
          <w:rFonts w:ascii="Times New Roman" w:hAnsi="Times New Roman" w:cs="Times New Roman"/>
          <w:sz w:val="24"/>
          <w:szCs w:val="24"/>
        </w:rPr>
        <w:t>znajdować harmonię</w:t>
      </w:r>
      <w:r w:rsidR="006B4285" w:rsidRPr="00475998">
        <w:rPr>
          <w:rFonts w:ascii="Times New Roman" w:hAnsi="Times New Roman" w:cs="Times New Roman"/>
          <w:sz w:val="24"/>
          <w:szCs w:val="24"/>
        </w:rPr>
        <w:t xml:space="preserve"> i budować pozytywne relacje</w:t>
      </w:r>
      <w:r w:rsidRPr="00475998">
        <w:rPr>
          <w:rFonts w:ascii="Times New Roman" w:hAnsi="Times New Roman" w:cs="Times New Roman"/>
          <w:sz w:val="24"/>
          <w:szCs w:val="24"/>
        </w:rPr>
        <w:t>?</w:t>
      </w:r>
    </w:p>
    <w:p w14:paraId="35E7599B" w14:textId="091423C9" w:rsidR="007C3218" w:rsidRDefault="007C3218" w:rsidP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Rzeczywistość wzmagających się konfliktów, starć zbrojnych oraz wojen, kryzysów uchodźczych, nacjonalizmu, biedy i wykluczenia, z jaką boryka się współczesny świat, obliguje do pochylenia się nad zagadnieniem krzywdy dziecka. Jest rzeczą przerażającą i niedopuszczalną, że w XXI wieku nadal istnieje niewolnictwo i to nierzadko w najgorszej, najbardziej niemoralnej formie – wyzysku dziecka. Setki tysięcy dzieci na całym globie </w:t>
      </w:r>
      <w:r w:rsidR="00475998">
        <w:rPr>
          <w:rFonts w:ascii="Times New Roman" w:hAnsi="Times New Roman" w:cs="Times New Roman"/>
          <w:sz w:val="24"/>
          <w:szCs w:val="24"/>
        </w:rPr>
        <w:t xml:space="preserve">giną w wyniku działań wojennych, </w:t>
      </w:r>
      <w:r>
        <w:rPr>
          <w:rFonts w:ascii="Times New Roman" w:hAnsi="Times New Roman" w:cs="Times New Roman"/>
          <w:sz w:val="24"/>
          <w:szCs w:val="24"/>
        </w:rPr>
        <w:t xml:space="preserve">doświadczają głodu, są zmuszane do wykonywania niewolniczych prac, prostytucji i pornografii, rekrutowane do oddziałów zbrojnych etc. </w:t>
      </w:r>
    </w:p>
    <w:p w14:paraId="71C9CE53" w14:textId="0AEFCB15" w:rsidR="007C3218" w:rsidRDefault="007C3218" w:rsidP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Świat bardziej niż kiedykolwiek upomina się dzisiaj o realizację obietnic złożonych w konwencjach, deklaracjach i traktatach XX wieku – deklaratywnie ogłoszonego wiekiem dziecka, a faktycznie będącego wiekiem krzywdy dziecka. </w:t>
      </w:r>
    </w:p>
    <w:p w14:paraId="65FD33D8" w14:textId="54D5D5C0" w:rsidR="007C3218" w:rsidRDefault="007C3218" w:rsidP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Janusza Korczaka i Marii Montessori możemy powiedzieć, że rozumiejąc przeszłość – budujemy przyszłość. Wracanie do ich refleksji </w:t>
      </w:r>
      <w:r w:rsidR="00475998">
        <w:rPr>
          <w:rFonts w:ascii="Times New Roman" w:hAnsi="Times New Roman" w:cs="Times New Roman"/>
          <w:sz w:val="24"/>
          <w:szCs w:val="24"/>
        </w:rPr>
        <w:t xml:space="preserve">na temat pokoju </w:t>
      </w:r>
      <w:r>
        <w:rPr>
          <w:rFonts w:ascii="Times New Roman" w:hAnsi="Times New Roman" w:cs="Times New Roman"/>
          <w:sz w:val="24"/>
          <w:szCs w:val="24"/>
        </w:rPr>
        <w:t xml:space="preserve">ma bowiem związek z kwestią przyszłości dzisiejszych dzieci na całym świecie. Myśl tych dwojga pedagogów, lekarzy i myślicieli jest szczególnie aktualna właśnie teraz gdy w wyniku problemów społeczno-ekonomiczno-politycznych i ekologicznych dziecko jest pierwszą ofiarą kryzysów i wojen, gdy ciągłość procesu wychowania i uczenia się jest naruszona, gdy tak wielu przerażonych i sponiewieranych ludzi zmuszonych jest uciekać przed wojną. </w:t>
      </w:r>
    </w:p>
    <w:p w14:paraId="01850941" w14:textId="77777777" w:rsidR="00F16BE2" w:rsidRDefault="007F3AF2" w:rsidP="00B0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2E6">
        <w:rPr>
          <w:rFonts w:ascii="Times New Roman" w:hAnsi="Times New Roman" w:cs="Times New Roman"/>
          <w:sz w:val="24"/>
          <w:szCs w:val="24"/>
        </w:rPr>
        <w:t xml:space="preserve">Chcemy </w:t>
      </w:r>
      <w:r w:rsidR="00CC6869" w:rsidRPr="00A342E6">
        <w:rPr>
          <w:rFonts w:ascii="Times New Roman" w:hAnsi="Times New Roman" w:cs="Times New Roman"/>
          <w:sz w:val="24"/>
          <w:szCs w:val="24"/>
          <w:lang w:bidi="he-IL"/>
        </w:rPr>
        <w:t>czytać dzieło</w:t>
      </w:r>
      <w:r w:rsidR="009F5E62" w:rsidRPr="00A342E6">
        <w:rPr>
          <w:rFonts w:ascii="Times New Roman" w:hAnsi="Times New Roman" w:cs="Times New Roman"/>
          <w:sz w:val="24"/>
          <w:szCs w:val="24"/>
        </w:rPr>
        <w:t xml:space="preserve"> Korczaka</w:t>
      </w:r>
      <w:r w:rsidR="00BA32B2" w:rsidRPr="00A342E6">
        <w:rPr>
          <w:rFonts w:ascii="Times New Roman" w:hAnsi="Times New Roman" w:cs="Times New Roman"/>
          <w:sz w:val="24"/>
          <w:szCs w:val="24"/>
        </w:rPr>
        <w:t xml:space="preserve"> </w:t>
      </w:r>
      <w:r w:rsidR="00475998">
        <w:rPr>
          <w:rFonts w:ascii="Times New Roman" w:hAnsi="Times New Roman" w:cs="Times New Roman"/>
          <w:sz w:val="24"/>
          <w:szCs w:val="24"/>
        </w:rPr>
        <w:t xml:space="preserve">- </w:t>
      </w:r>
      <w:r w:rsidR="002C3D77" w:rsidRPr="00475998">
        <w:rPr>
          <w:rFonts w:ascii="Times New Roman" w:hAnsi="Times New Roman" w:cs="Times New Roman"/>
          <w:sz w:val="24"/>
          <w:szCs w:val="24"/>
        </w:rPr>
        <w:t>8</w:t>
      </w:r>
      <w:r w:rsidR="00475998" w:rsidRPr="00475998">
        <w:rPr>
          <w:rFonts w:ascii="Times New Roman" w:hAnsi="Times New Roman" w:cs="Times New Roman"/>
          <w:sz w:val="24"/>
          <w:szCs w:val="24"/>
        </w:rPr>
        <w:t>3</w:t>
      </w:r>
      <w:r w:rsidR="002C3D77" w:rsidRPr="00475998">
        <w:rPr>
          <w:rFonts w:ascii="Times New Roman" w:hAnsi="Times New Roman" w:cs="Times New Roman"/>
          <w:sz w:val="24"/>
          <w:szCs w:val="24"/>
        </w:rPr>
        <w:t xml:space="preserve"> lat</w:t>
      </w:r>
      <w:r w:rsidR="00475998" w:rsidRPr="00475998">
        <w:rPr>
          <w:rFonts w:ascii="Times New Roman" w:hAnsi="Times New Roman" w:cs="Times New Roman"/>
          <w:sz w:val="24"/>
          <w:szCs w:val="24"/>
        </w:rPr>
        <w:t>a</w:t>
      </w:r>
      <w:r w:rsidR="002C3D77" w:rsidRPr="00475998">
        <w:rPr>
          <w:rFonts w:ascii="Times New Roman" w:hAnsi="Times New Roman" w:cs="Times New Roman"/>
          <w:sz w:val="24"/>
          <w:szCs w:val="24"/>
        </w:rPr>
        <w:t xml:space="preserve"> po jego śmierci</w:t>
      </w:r>
      <w:r w:rsidR="002C3D77">
        <w:rPr>
          <w:rFonts w:ascii="Times New Roman" w:hAnsi="Times New Roman" w:cs="Times New Roman"/>
          <w:sz w:val="24"/>
          <w:szCs w:val="24"/>
        </w:rPr>
        <w:t xml:space="preserve"> </w:t>
      </w:r>
      <w:r w:rsidR="00475998">
        <w:rPr>
          <w:rFonts w:ascii="Times New Roman" w:hAnsi="Times New Roman" w:cs="Times New Roman"/>
          <w:sz w:val="24"/>
          <w:szCs w:val="24"/>
        </w:rPr>
        <w:t xml:space="preserve">- </w:t>
      </w:r>
      <w:r w:rsidR="009F5E62" w:rsidRPr="006A305A">
        <w:rPr>
          <w:rFonts w:ascii="Times New Roman" w:hAnsi="Times New Roman" w:cs="Times New Roman"/>
          <w:sz w:val="24"/>
          <w:szCs w:val="24"/>
        </w:rPr>
        <w:t>jako integraln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F5E62" w:rsidRPr="006A305A">
        <w:rPr>
          <w:rFonts w:ascii="Times New Roman" w:hAnsi="Times New Roman" w:cs="Times New Roman"/>
          <w:sz w:val="24"/>
          <w:szCs w:val="24"/>
        </w:rPr>
        <w:t xml:space="preserve"> całość, w której zawiera się pisarstwo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5E62" w:rsidRPr="006A305A">
        <w:rPr>
          <w:rFonts w:ascii="Times New Roman" w:hAnsi="Times New Roman" w:cs="Times New Roman"/>
          <w:sz w:val="24"/>
          <w:szCs w:val="24"/>
        </w:rPr>
        <w:t>medycyna, pedagogika i społe</w:t>
      </w:r>
      <w:r w:rsidR="009F5E62" w:rsidRPr="00C5225B">
        <w:rPr>
          <w:rFonts w:ascii="Times New Roman" w:hAnsi="Times New Roman" w:cs="Times New Roman"/>
          <w:sz w:val="24"/>
          <w:szCs w:val="24"/>
        </w:rPr>
        <w:t>cznikostwo, śmierć i życie</w:t>
      </w:r>
      <w:r w:rsidR="0076261F" w:rsidRPr="00C5225B">
        <w:rPr>
          <w:rFonts w:ascii="Times New Roman" w:hAnsi="Times New Roman" w:cs="Times New Roman"/>
          <w:sz w:val="24"/>
          <w:szCs w:val="24"/>
        </w:rPr>
        <w:t xml:space="preserve"> -</w:t>
      </w:r>
      <w:r w:rsidR="009F5E62" w:rsidRPr="00C5225B">
        <w:rPr>
          <w:rFonts w:ascii="Times New Roman" w:hAnsi="Times New Roman" w:cs="Times New Roman"/>
          <w:sz w:val="24"/>
          <w:szCs w:val="24"/>
        </w:rPr>
        <w:t xml:space="preserve"> przede wszystkim jednak życie</w:t>
      </w:r>
      <w:r w:rsidR="0076261F" w:rsidRPr="00C5225B">
        <w:rPr>
          <w:rFonts w:ascii="Times New Roman" w:hAnsi="Times New Roman" w:cs="Times New Roman"/>
          <w:sz w:val="24"/>
          <w:szCs w:val="24"/>
        </w:rPr>
        <w:t>!</w:t>
      </w:r>
      <w:r w:rsidR="009F5E62" w:rsidRPr="00C52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4438" w14:textId="4E6E95E3" w:rsidR="00F16BE2" w:rsidRDefault="00950462" w:rsidP="00B0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Chcemy, aby </w:t>
      </w:r>
      <w:r w:rsidR="00B01B1F" w:rsidRPr="00B01B1F">
        <w:rPr>
          <w:rFonts w:ascii="Times New Roman" w:eastAsia="Times New Roman" w:hAnsi="Times New Roman" w:cs="Times New Roman"/>
          <w:sz w:val="24"/>
          <w:szCs w:val="24"/>
          <w:lang w:eastAsia="pl-PL"/>
        </w:rPr>
        <w:t>Korczak nie kojarzył się przede wszystkim</w:t>
      </w:r>
      <w:r w:rsidR="00B0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B1F" w:rsidRPr="00B0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A2941">
        <w:rPr>
          <w:rFonts w:ascii="Times New Roman" w:eastAsia="Times New Roman" w:hAnsi="Times New Roman" w:cs="Times New Roman"/>
          <w:sz w:val="24"/>
          <w:szCs w:val="24"/>
          <w:lang w:eastAsia="pl-PL"/>
        </w:rPr>
        <w:t>tonacj</w:t>
      </w:r>
      <w:r w:rsidR="006B428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A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katastroficzną, </w:t>
      </w:r>
      <w:r w:rsidR="00B0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 </w:t>
      </w:r>
      <w:r w:rsidR="00B01B1F" w:rsidRPr="00B0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działaniem </w:t>
      </w:r>
      <w:r w:rsidR="00F16BE2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promującym szczęśliwe życie dziecka.</w:t>
      </w:r>
    </w:p>
    <w:p w14:paraId="770BF8F8" w14:textId="1155A6D1" w:rsidR="00411867" w:rsidRDefault="00411867" w:rsidP="0041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12503" w14:textId="77777777" w:rsidR="00411867" w:rsidRDefault="00411867" w:rsidP="0041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ADCB7" w14:textId="77777777" w:rsidR="00897164" w:rsidRDefault="00897164" w:rsidP="008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28BD">
        <w:rPr>
          <w:rFonts w:ascii="Times New Roman" w:hAnsi="Times New Roman" w:cs="Times New Roman"/>
          <w:sz w:val="24"/>
          <w:szCs w:val="24"/>
        </w:rPr>
        <w:t xml:space="preserve">9.00-9.30 </w:t>
      </w:r>
      <w:r w:rsidR="00411867">
        <w:rPr>
          <w:rFonts w:ascii="Times New Roman" w:hAnsi="Times New Roman" w:cs="Times New Roman"/>
          <w:sz w:val="24"/>
          <w:szCs w:val="24"/>
        </w:rPr>
        <w:t xml:space="preserve">Marek Michalak, </w:t>
      </w:r>
      <w:r w:rsidRPr="008971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Światowy Szczyt Liderów na rzecz Praw Dziecka w Watykanie</w:t>
      </w:r>
    </w:p>
    <w:p w14:paraId="7C93408E" w14:textId="0A640DB7" w:rsidR="00190332" w:rsidRDefault="00897164" w:rsidP="008971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328BD">
        <w:rPr>
          <w:rFonts w:ascii="Times New Roman" w:hAnsi="Times New Roman" w:cs="Times New Roman"/>
          <w:sz w:val="24"/>
          <w:szCs w:val="24"/>
        </w:rPr>
        <w:t xml:space="preserve">10.00-10.30 </w:t>
      </w:r>
      <w:r w:rsidR="00332720">
        <w:rPr>
          <w:rFonts w:ascii="Times New Roman" w:hAnsi="Times New Roman" w:cs="Times New Roman"/>
          <w:sz w:val="24"/>
          <w:szCs w:val="24"/>
        </w:rPr>
        <w:t>Ewa Czerwińska-</w:t>
      </w:r>
      <w:proofErr w:type="spellStart"/>
      <w:r w:rsidR="00332720">
        <w:rPr>
          <w:rFonts w:ascii="Times New Roman" w:hAnsi="Times New Roman" w:cs="Times New Roman"/>
          <w:sz w:val="24"/>
          <w:szCs w:val="24"/>
        </w:rPr>
        <w:t>Jakimiuk</w:t>
      </w:r>
      <w:proofErr w:type="spellEnd"/>
      <w:r w:rsidR="00332720">
        <w:rPr>
          <w:rFonts w:ascii="Times New Roman" w:hAnsi="Times New Roman" w:cs="Times New Roman"/>
          <w:sz w:val="24"/>
          <w:szCs w:val="24"/>
        </w:rPr>
        <w:t xml:space="preserve">, </w:t>
      </w:r>
      <w:r w:rsidR="005129D9">
        <w:rPr>
          <w:rFonts w:ascii="Times New Roman" w:hAnsi="Times New Roman" w:cs="Times New Roman"/>
          <w:i/>
          <w:iCs/>
          <w:sz w:val="24"/>
          <w:szCs w:val="24"/>
        </w:rPr>
        <w:t>O p</w:t>
      </w:r>
      <w:r w:rsidR="00332720" w:rsidRPr="003327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rzestępczoś</w:t>
      </w:r>
      <w:r w:rsidR="005129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</w:t>
      </w:r>
      <w:r w:rsidR="00332720" w:rsidRPr="003327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dzieci i </w:t>
      </w:r>
      <w:r w:rsidR="00332720" w:rsidRPr="003327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młodzieży</w:t>
      </w:r>
    </w:p>
    <w:p w14:paraId="0A7332B8" w14:textId="5A971CFE" w:rsidR="00190332" w:rsidRPr="00190332" w:rsidRDefault="00190332" w:rsidP="0089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11.00-11.30 </w:t>
      </w:r>
      <w:r w:rsidRPr="0019033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Bednarska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90332">
        <w:rPr>
          <w:rFonts w:ascii="Times New Roman" w:eastAsia="Times New Roman" w:hAnsi="Times New Roman" w:cs="Times New Roman"/>
          <w:sz w:val="24"/>
          <w:szCs w:val="24"/>
          <w:lang w:eastAsia="pl-PL"/>
        </w:rPr>
        <w:t>Martyn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0332">
        <w:rPr>
          <w:rFonts w:ascii="Times New Roman" w:eastAsia="Times New Roman" w:hAnsi="Times New Roman" w:cs="Times New Roman"/>
          <w:sz w:val="24"/>
          <w:szCs w:val="24"/>
          <w:lang w:eastAsia="pl-PL"/>
        </w:rPr>
        <w:t>Czeluśniak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903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Sens wychowania – między wolnością a odpowiedzialnością w kontekście autorytetu nauczyciela. Inspiracje Janusza Korczaka i Viktora </w:t>
      </w:r>
      <w:proofErr w:type="spellStart"/>
      <w:r w:rsidRPr="001903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Frankla</w:t>
      </w:r>
      <w:proofErr w:type="spellEnd"/>
      <w:r w:rsidRPr="001903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pracy z dziećmi i młodzieżą</w:t>
      </w:r>
    </w:p>
    <w:p w14:paraId="4D0CB410" w14:textId="39B64910" w:rsidR="00025A56" w:rsidRDefault="002328BD" w:rsidP="00025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903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1903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.30 </w:t>
      </w:r>
      <w:r w:rsidR="00A96873">
        <w:rPr>
          <w:rFonts w:ascii="Times New Roman" w:hAnsi="Times New Roman" w:cs="Times New Roman"/>
          <w:sz w:val="24"/>
          <w:szCs w:val="24"/>
        </w:rPr>
        <w:t>Anna Kamińska-</w:t>
      </w:r>
      <w:proofErr w:type="spellStart"/>
      <w:r w:rsidR="00A96873">
        <w:rPr>
          <w:rFonts w:ascii="Times New Roman" w:hAnsi="Times New Roman" w:cs="Times New Roman"/>
          <w:sz w:val="24"/>
          <w:szCs w:val="24"/>
        </w:rPr>
        <w:t>Malandain</w:t>
      </w:r>
      <w:proofErr w:type="spellEnd"/>
      <w:r w:rsidR="00A96873">
        <w:rPr>
          <w:rFonts w:ascii="Times New Roman" w:hAnsi="Times New Roman" w:cs="Times New Roman"/>
          <w:sz w:val="24"/>
          <w:szCs w:val="24"/>
        </w:rPr>
        <w:t xml:space="preserve">: </w:t>
      </w:r>
      <w:r w:rsidR="00332720">
        <w:rPr>
          <w:rFonts w:ascii="Times New Roman" w:hAnsi="Times New Roman" w:cs="Times New Roman"/>
          <w:i/>
          <w:iCs/>
          <w:sz w:val="24"/>
          <w:szCs w:val="24"/>
        </w:rPr>
        <w:t>Janusz Korczak i Maria Montessori – edukacja dla pokoju</w:t>
      </w:r>
      <w:r w:rsidR="00A96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19982" w14:textId="48A76976" w:rsidR="00A96873" w:rsidRDefault="002328BD" w:rsidP="00A968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03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1903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.30 </w:t>
      </w:r>
      <w:r w:rsidR="00A96873">
        <w:rPr>
          <w:rFonts w:ascii="Times New Roman" w:hAnsi="Times New Roman" w:cs="Times New Roman"/>
          <w:sz w:val="24"/>
          <w:szCs w:val="24"/>
        </w:rPr>
        <w:t xml:space="preserve">Marta Ciesielska: </w:t>
      </w:r>
      <w:r w:rsidR="006834F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834F5" w:rsidRPr="006834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Poznałem recepturę wojen i rewolucji</w:t>
      </w:r>
      <w:r w:rsidR="006834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”</w:t>
      </w:r>
      <w:r w:rsidR="006834F5" w:rsidRPr="006834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- z doświadczeń Henryka </w:t>
      </w:r>
      <w:proofErr w:type="spellStart"/>
      <w:r w:rsidR="006834F5" w:rsidRPr="006834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Goldszmita</w:t>
      </w:r>
      <w:proofErr w:type="spellEnd"/>
      <w:r w:rsidR="006834F5" w:rsidRPr="006834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/Janusza Korczaka</w:t>
      </w:r>
    </w:p>
    <w:p w14:paraId="2465F728" w14:textId="162AF11D" w:rsidR="00113E3F" w:rsidRDefault="00113E3F" w:rsidP="00113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2EFAB" w14:textId="6261629F" w:rsidR="00F06310" w:rsidRDefault="002328BD" w:rsidP="00F063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903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-14.00 </w:t>
      </w:r>
      <w:r w:rsidR="00190332">
        <w:rPr>
          <w:rFonts w:ascii="Times New Roman" w:hAnsi="Times New Roman" w:cs="Times New Roman"/>
          <w:sz w:val="24"/>
          <w:szCs w:val="24"/>
        </w:rPr>
        <w:t xml:space="preserve">Półgodzinna </w:t>
      </w:r>
      <w:r>
        <w:rPr>
          <w:rFonts w:ascii="Times New Roman" w:hAnsi="Times New Roman" w:cs="Times New Roman"/>
          <w:sz w:val="24"/>
          <w:szCs w:val="24"/>
        </w:rPr>
        <w:t>przerwa</w:t>
      </w:r>
      <w:r w:rsidR="006B7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18E736" w14:textId="77777777" w:rsidR="00F06310" w:rsidRDefault="00F06310" w:rsidP="00F063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B9BBCF" w14:textId="77777777" w:rsidR="007D05AC" w:rsidRDefault="002328BD" w:rsidP="007D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F063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4.00-14.30 </w:t>
      </w:r>
      <w:r w:rsidR="00332720" w:rsidRPr="00F063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Bogna Białecka, </w:t>
      </w:r>
      <w:r w:rsidR="00332720" w:rsidRPr="00F063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Pomoc dziecku w </w:t>
      </w:r>
      <w:proofErr w:type="spellStart"/>
      <w:r w:rsidR="00332720" w:rsidRPr="00F063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cyberpułapce</w:t>
      </w:r>
      <w:proofErr w:type="spellEnd"/>
      <w:r w:rsidR="00F06310" w:rsidRPr="00F063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jak zasady wychowania w duchu Montessori pomagają w uchronieniu dzieci przed uwikłaniem w świat wirtualny</w:t>
      </w:r>
    </w:p>
    <w:p w14:paraId="4030D331" w14:textId="0E66C534" w:rsidR="007D05AC" w:rsidRPr="007D05AC" w:rsidRDefault="002328BD" w:rsidP="007D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15.00-15.30 </w:t>
      </w:r>
      <w:r w:rsidR="0033272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Andrzej Sędek</w:t>
      </w:r>
      <w:r w:rsidR="00ED18EC" w:rsidRPr="005F2D9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:</w:t>
      </w:r>
      <w:r w:rsidR="007D05AC" w:rsidRPr="007D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5AC" w:rsidRPr="007D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Ślady filozofii społecznej Edwarda Abramowskiego w koncepcjach wychowawczych Janusza Korczaka</w:t>
      </w:r>
    </w:p>
    <w:p w14:paraId="6F11F8AD" w14:textId="3A97A001" w:rsidR="005129D9" w:rsidRDefault="002328BD" w:rsidP="00512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16.00-16-</w:t>
      </w:r>
      <w:r w:rsidR="00E237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332720">
        <w:rPr>
          <w:rFonts w:ascii="Times New Roman" w:hAnsi="Times New Roman" w:cs="Times New Roman"/>
          <w:sz w:val="24"/>
          <w:szCs w:val="24"/>
        </w:rPr>
        <w:t xml:space="preserve">Michalina </w:t>
      </w:r>
      <w:proofErr w:type="spellStart"/>
      <w:r w:rsidR="00332720">
        <w:rPr>
          <w:rFonts w:ascii="Times New Roman" w:hAnsi="Times New Roman" w:cs="Times New Roman"/>
          <w:sz w:val="24"/>
          <w:szCs w:val="24"/>
        </w:rPr>
        <w:t>Formella</w:t>
      </w:r>
      <w:proofErr w:type="spellEnd"/>
      <w:r w:rsidR="006A1EEE">
        <w:rPr>
          <w:rFonts w:ascii="Times New Roman" w:hAnsi="Times New Roman" w:cs="Times New Roman"/>
          <w:sz w:val="24"/>
          <w:szCs w:val="24"/>
        </w:rPr>
        <w:t xml:space="preserve">: </w:t>
      </w:r>
      <w:r w:rsidR="00332720">
        <w:rPr>
          <w:rFonts w:ascii="Times New Roman" w:hAnsi="Times New Roman" w:cs="Times New Roman"/>
          <w:i/>
          <w:iCs/>
          <w:sz w:val="24"/>
          <w:szCs w:val="24"/>
        </w:rPr>
        <w:t>Aktualność Korczakowskiej krytyki szkoły</w:t>
      </w:r>
      <w:r w:rsidR="0094039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19F6116F" w14:textId="53D4E8BE" w:rsidR="005129D9" w:rsidRDefault="002328BD" w:rsidP="0051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37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376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-17.</w:t>
      </w:r>
      <w:r w:rsidR="00E237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5129D9">
        <w:rPr>
          <w:rFonts w:ascii="Times New Roman" w:hAnsi="Times New Roman" w:cs="Times New Roman"/>
          <w:sz w:val="24"/>
          <w:szCs w:val="24"/>
        </w:rPr>
        <w:t>Krzysztof Polak</w:t>
      </w:r>
      <w:r w:rsidR="00845981">
        <w:rPr>
          <w:rFonts w:ascii="Times New Roman" w:hAnsi="Times New Roman" w:cs="Times New Roman"/>
          <w:sz w:val="24"/>
          <w:szCs w:val="24"/>
        </w:rPr>
        <w:t xml:space="preserve">: </w:t>
      </w:r>
      <w:r w:rsidR="005129D9" w:rsidRPr="005129D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129D9" w:rsidRPr="0051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ponadczasowości idei Korczaka</w:t>
      </w:r>
    </w:p>
    <w:p w14:paraId="2F0294B3" w14:textId="6BE4DD32" w:rsidR="002328BD" w:rsidRDefault="00F06B6F" w:rsidP="00E2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237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237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-18.</w:t>
      </w:r>
      <w:r w:rsidR="00E237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Yaron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Becker: </w:t>
      </w:r>
      <w:r w:rsidRPr="00F06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Twórczość Janusza Korczaka jako most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między</w:t>
      </w:r>
      <w:r w:rsidR="00E237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F06B6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kultur</w:t>
      </w:r>
      <w:r w:rsidR="00E237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ami</w:t>
      </w:r>
    </w:p>
    <w:p w14:paraId="4FA4ED83" w14:textId="77777777" w:rsidR="00D72D68" w:rsidRDefault="00D72D68" w:rsidP="002328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2DB4AF0" w14:textId="1E80D62B" w:rsidR="002328BD" w:rsidRPr="002328BD" w:rsidRDefault="002328BD" w:rsidP="002328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28BD">
        <w:rPr>
          <w:rFonts w:ascii="Times New Roman" w:hAnsi="Times New Roman" w:cs="Times New Roman"/>
          <w:sz w:val="24"/>
          <w:szCs w:val="24"/>
        </w:rPr>
        <w:t xml:space="preserve">Po każdym wystąpieniu przewidujemy </w:t>
      </w:r>
      <w:r w:rsidR="00E23763">
        <w:rPr>
          <w:rFonts w:ascii="Times New Roman" w:hAnsi="Times New Roman" w:cs="Times New Roman"/>
          <w:sz w:val="24"/>
          <w:szCs w:val="24"/>
        </w:rPr>
        <w:t xml:space="preserve">około </w:t>
      </w:r>
      <w:r w:rsidRPr="002328BD">
        <w:rPr>
          <w:rFonts w:ascii="Times New Roman" w:hAnsi="Times New Roman" w:cs="Times New Roman"/>
          <w:sz w:val="24"/>
          <w:szCs w:val="24"/>
        </w:rPr>
        <w:t>pół godziny na dyskusję.</w:t>
      </w:r>
      <w:r w:rsidR="00025A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28BD" w:rsidRPr="002328BD" w:rsidSect="00775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AC93" w14:textId="77777777" w:rsidR="00F33384" w:rsidRDefault="00F33384" w:rsidP="00FA4F3C">
      <w:pPr>
        <w:spacing w:after="0" w:line="240" w:lineRule="auto"/>
      </w:pPr>
      <w:r>
        <w:separator/>
      </w:r>
    </w:p>
  </w:endnote>
  <w:endnote w:type="continuationSeparator" w:id="0">
    <w:p w14:paraId="4C35B043" w14:textId="77777777" w:rsidR="00F33384" w:rsidRDefault="00F33384" w:rsidP="00F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248030"/>
      <w:docPartObj>
        <w:docPartGallery w:val="Page Numbers (Bottom of Page)"/>
        <w:docPartUnique/>
      </w:docPartObj>
    </w:sdtPr>
    <w:sdtContent>
      <w:p w14:paraId="60317BCA" w14:textId="77777777" w:rsidR="0064540E" w:rsidRDefault="006454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E7">
          <w:rPr>
            <w:noProof/>
          </w:rPr>
          <w:t>6</w:t>
        </w:r>
        <w:r>
          <w:fldChar w:fldCharType="end"/>
        </w:r>
      </w:p>
    </w:sdtContent>
  </w:sdt>
  <w:p w14:paraId="6566E659" w14:textId="77777777" w:rsidR="0064540E" w:rsidRDefault="00645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E268" w14:textId="77777777" w:rsidR="00F33384" w:rsidRDefault="00F33384" w:rsidP="00FA4F3C">
      <w:pPr>
        <w:spacing w:after="0" w:line="240" w:lineRule="auto"/>
      </w:pPr>
      <w:r>
        <w:separator/>
      </w:r>
    </w:p>
  </w:footnote>
  <w:footnote w:type="continuationSeparator" w:id="0">
    <w:p w14:paraId="31D1A365" w14:textId="77777777" w:rsidR="00F33384" w:rsidRDefault="00F33384" w:rsidP="00FA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B221B"/>
    <w:multiLevelType w:val="hybridMultilevel"/>
    <w:tmpl w:val="42F88246"/>
    <w:lvl w:ilvl="0" w:tplc="396AF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157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6E"/>
    <w:rsid w:val="0000389C"/>
    <w:rsid w:val="00023D9D"/>
    <w:rsid w:val="00025A56"/>
    <w:rsid w:val="00032525"/>
    <w:rsid w:val="00035B4C"/>
    <w:rsid w:val="00037034"/>
    <w:rsid w:val="00050E21"/>
    <w:rsid w:val="00060F74"/>
    <w:rsid w:val="00072BEB"/>
    <w:rsid w:val="00072C92"/>
    <w:rsid w:val="00077AF7"/>
    <w:rsid w:val="00082A6B"/>
    <w:rsid w:val="00084273"/>
    <w:rsid w:val="00084AF8"/>
    <w:rsid w:val="00091686"/>
    <w:rsid w:val="000978AC"/>
    <w:rsid w:val="000A1BDF"/>
    <w:rsid w:val="000B7D7D"/>
    <w:rsid w:val="000C37E8"/>
    <w:rsid w:val="000C4B67"/>
    <w:rsid w:val="000E6CAF"/>
    <w:rsid w:val="001047A4"/>
    <w:rsid w:val="00113E3F"/>
    <w:rsid w:val="00122D68"/>
    <w:rsid w:val="00125003"/>
    <w:rsid w:val="00125055"/>
    <w:rsid w:val="00127D1F"/>
    <w:rsid w:val="00132194"/>
    <w:rsid w:val="00134D21"/>
    <w:rsid w:val="00150BCC"/>
    <w:rsid w:val="00152788"/>
    <w:rsid w:val="00155FDB"/>
    <w:rsid w:val="001565E3"/>
    <w:rsid w:val="00161F97"/>
    <w:rsid w:val="001861ED"/>
    <w:rsid w:val="00190332"/>
    <w:rsid w:val="001928EF"/>
    <w:rsid w:val="001B1EBC"/>
    <w:rsid w:val="001B759C"/>
    <w:rsid w:val="001C3FA0"/>
    <w:rsid w:val="001C4A19"/>
    <w:rsid w:val="001C4D58"/>
    <w:rsid w:val="001E31CC"/>
    <w:rsid w:val="001F0E86"/>
    <w:rsid w:val="00203C52"/>
    <w:rsid w:val="002141A9"/>
    <w:rsid w:val="00214E28"/>
    <w:rsid w:val="002328BD"/>
    <w:rsid w:val="002445DE"/>
    <w:rsid w:val="0027116C"/>
    <w:rsid w:val="002772CD"/>
    <w:rsid w:val="00292BF9"/>
    <w:rsid w:val="002932CC"/>
    <w:rsid w:val="002B6954"/>
    <w:rsid w:val="002C2B33"/>
    <w:rsid w:val="002C3D77"/>
    <w:rsid w:val="002C640F"/>
    <w:rsid w:val="002E5BB7"/>
    <w:rsid w:val="002E6787"/>
    <w:rsid w:val="002F419C"/>
    <w:rsid w:val="002F5B6B"/>
    <w:rsid w:val="00322850"/>
    <w:rsid w:val="00326FFA"/>
    <w:rsid w:val="003301F8"/>
    <w:rsid w:val="00332720"/>
    <w:rsid w:val="00334843"/>
    <w:rsid w:val="003406B1"/>
    <w:rsid w:val="00344EF8"/>
    <w:rsid w:val="00356C9C"/>
    <w:rsid w:val="00360234"/>
    <w:rsid w:val="003665E7"/>
    <w:rsid w:val="003A78CC"/>
    <w:rsid w:val="003C3DC0"/>
    <w:rsid w:val="003D4125"/>
    <w:rsid w:val="003E050C"/>
    <w:rsid w:val="003F7054"/>
    <w:rsid w:val="0040437F"/>
    <w:rsid w:val="00411867"/>
    <w:rsid w:val="00421B3B"/>
    <w:rsid w:val="004266DC"/>
    <w:rsid w:val="004269ED"/>
    <w:rsid w:val="00444903"/>
    <w:rsid w:val="0045484B"/>
    <w:rsid w:val="00475998"/>
    <w:rsid w:val="00476483"/>
    <w:rsid w:val="00480C2D"/>
    <w:rsid w:val="00483E6F"/>
    <w:rsid w:val="00497362"/>
    <w:rsid w:val="00497D8E"/>
    <w:rsid w:val="004D7F38"/>
    <w:rsid w:val="004E196E"/>
    <w:rsid w:val="004E3A27"/>
    <w:rsid w:val="004E47DE"/>
    <w:rsid w:val="004E6012"/>
    <w:rsid w:val="004F1567"/>
    <w:rsid w:val="004F58B3"/>
    <w:rsid w:val="00502F21"/>
    <w:rsid w:val="005129D9"/>
    <w:rsid w:val="00531127"/>
    <w:rsid w:val="005313D4"/>
    <w:rsid w:val="00536D9B"/>
    <w:rsid w:val="00537CE1"/>
    <w:rsid w:val="0055584A"/>
    <w:rsid w:val="00556690"/>
    <w:rsid w:val="00573ED5"/>
    <w:rsid w:val="005874C0"/>
    <w:rsid w:val="00596FC6"/>
    <w:rsid w:val="005A40B1"/>
    <w:rsid w:val="005A7147"/>
    <w:rsid w:val="005B042F"/>
    <w:rsid w:val="005B7A2C"/>
    <w:rsid w:val="005C3058"/>
    <w:rsid w:val="005F2D91"/>
    <w:rsid w:val="005F4914"/>
    <w:rsid w:val="005F631F"/>
    <w:rsid w:val="0064540E"/>
    <w:rsid w:val="00647314"/>
    <w:rsid w:val="00657AED"/>
    <w:rsid w:val="006703C8"/>
    <w:rsid w:val="0068141A"/>
    <w:rsid w:val="006834F5"/>
    <w:rsid w:val="0069141F"/>
    <w:rsid w:val="006A1601"/>
    <w:rsid w:val="006A1EEE"/>
    <w:rsid w:val="006A1F9F"/>
    <w:rsid w:val="006A305A"/>
    <w:rsid w:val="006A687B"/>
    <w:rsid w:val="006B4285"/>
    <w:rsid w:val="006B7694"/>
    <w:rsid w:val="006D4008"/>
    <w:rsid w:val="006E27AA"/>
    <w:rsid w:val="006E566E"/>
    <w:rsid w:val="006F70C9"/>
    <w:rsid w:val="00707A25"/>
    <w:rsid w:val="00717DF8"/>
    <w:rsid w:val="007216BC"/>
    <w:rsid w:val="00723800"/>
    <w:rsid w:val="00735946"/>
    <w:rsid w:val="007456E8"/>
    <w:rsid w:val="00751011"/>
    <w:rsid w:val="0076261F"/>
    <w:rsid w:val="007666E9"/>
    <w:rsid w:val="00770977"/>
    <w:rsid w:val="00775CDA"/>
    <w:rsid w:val="00787FFE"/>
    <w:rsid w:val="00794F87"/>
    <w:rsid w:val="007A11D7"/>
    <w:rsid w:val="007A1214"/>
    <w:rsid w:val="007C3218"/>
    <w:rsid w:val="007C6219"/>
    <w:rsid w:val="007D05AC"/>
    <w:rsid w:val="007D35E7"/>
    <w:rsid w:val="007D4E9C"/>
    <w:rsid w:val="007E13C8"/>
    <w:rsid w:val="007E1875"/>
    <w:rsid w:val="007E33BF"/>
    <w:rsid w:val="007E5949"/>
    <w:rsid w:val="007F3AF2"/>
    <w:rsid w:val="00802B85"/>
    <w:rsid w:val="00811855"/>
    <w:rsid w:val="00812E6E"/>
    <w:rsid w:val="008268A8"/>
    <w:rsid w:val="00844B04"/>
    <w:rsid w:val="00844B3C"/>
    <w:rsid w:val="00845981"/>
    <w:rsid w:val="0084754F"/>
    <w:rsid w:val="00852127"/>
    <w:rsid w:val="00867536"/>
    <w:rsid w:val="00871B1B"/>
    <w:rsid w:val="00892504"/>
    <w:rsid w:val="00897164"/>
    <w:rsid w:val="008A0E53"/>
    <w:rsid w:val="008A1CAB"/>
    <w:rsid w:val="008A2941"/>
    <w:rsid w:val="008B68CC"/>
    <w:rsid w:val="008C3B91"/>
    <w:rsid w:val="008D173A"/>
    <w:rsid w:val="008D693C"/>
    <w:rsid w:val="008D72AB"/>
    <w:rsid w:val="008D7BC1"/>
    <w:rsid w:val="008E4F4B"/>
    <w:rsid w:val="008E597B"/>
    <w:rsid w:val="00915CE2"/>
    <w:rsid w:val="00940394"/>
    <w:rsid w:val="00950462"/>
    <w:rsid w:val="009531BF"/>
    <w:rsid w:val="00954276"/>
    <w:rsid w:val="009607B1"/>
    <w:rsid w:val="00992035"/>
    <w:rsid w:val="00994492"/>
    <w:rsid w:val="00994F77"/>
    <w:rsid w:val="009A61C9"/>
    <w:rsid w:val="009B0A19"/>
    <w:rsid w:val="009C4907"/>
    <w:rsid w:val="009D579B"/>
    <w:rsid w:val="009F5E62"/>
    <w:rsid w:val="00A10DA3"/>
    <w:rsid w:val="00A309E9"/>
    <w:rsid w:val="00A31FED"/>
    <w:rsid w:val="00A342E6"/>
    <w:rsid w:val="00A51303"/>
    <w:rsid w:val="00A62376"/>
    <w:rsid w:val="00A656E7"/>
    <w:rsid w:val="00A96873"/>
    <w:rsid w:val="00AD1539"/>
    <w:rsid w:val="00AD219A"/>
    <w:rsid w:val="00B01B1F"/>
    <w:rsid w:val="00B044BE"/>
    <w:rsid w:val="00B1104D"/>
    <w:rsid w:val="00B265F9"/>
    <w:rsid w:val="00B35F28"/>
    <w:rsid w:val="00B62BD9"/>
    <w:rsid w:val="00B71B59"/>
    <w:rsid w:val="00BA2781"/>
    <w:rsid w:val="00BA2DB4"/>
    <w:rsid w:val="00BA32B2"/>
    <w:rsid w:val="00BA4B0A"/>
    <w:rsid w:val="00BC0D0B"/>
    <w:rsid w:val="00C334DE"/>
    <w:rsid w:val="00C50282"/>
    <w:rsid w:val="00C5225B"/>
    <w:rsid w:val="00C551BB"/>
    <w:rsid w:val="00C55A40"/>
    <w:rsid w:val="00C57B6C"/>
    <w:rsid w:val="00C82097"/>
    <w:rsid w:val="00C922F7"/>
    <w:rsid w:val="00CA1901"/>
    <w:rsid w:val="00CA705F"/>
    <w:rsid w:val="00CB0660"/>
    <w:rsid w:val="00CC6869"/>
    <w:rsid w:val="00CD51B3"/>
    <w:rsid w:val="00D1113E"/>
    <w:rsid w:val="00D154CB"/>
    <w:rsid w:val="00D417F9"/>
    <w:rsid w:val="00D47FF7"/>
    <w:rsid w:val="00D72D68"/>
    <w:rsid w:val="00D9609B"/>
    <w:rsid w:val="00DA041B"/>
    <w:rsid w:val="00DA69F0"/>
    <w:rsid w:val="00DC29C8"/>
    <w:rsid w:val="00DC4DBE"/>
    <w:rsid w:val="00DD1FB6"/>
    <w:rsid w:val="00DE4325"/>
    <w:rsid w:val="00E00661"/>
    <w:rsid w:val="00E13EC8"/>
    <w:rsid w:val="00E156EF"/>
    <w:rsid w:val="00E1773F"/>
    <w:rsid w:val="00E23763"/>
    <w:rsid w:val="00E2456E"/>
    <w:rsid w:val="00E3017F"/>
    <w:rsid w:val="00E34DAA"/>
    <w:rsid w:val="00E4402A"/>
    <w:rsid w:val="00E51CEF"/>
    <w:rsid w:val="00E54E4A"/>
    <w:rsid w:val="00E64C9C"/>
    <w:rsid w:val="00E676D7"/>
    <w:rsid w:val="00E9139D"/>
    <w:rsid w:val="00E91A58"/>
    <w:rsid w:val="00E922C4"/>
    <w:rsid w:val="00E94A14"/>
    <w:rsid w:val="00E9560A"/>
    <w:rsid w:val="00EA3335"/>
    <w:rsid w:val="00EB48C0"/>
    <w:rsid w:val="00EB6112"/>
    <w:rsid w:val="00EB734B"/>
    <w:rsid w:val="00ED18EC"/>
    <w:rsid w:val="00EE22F9"/>
    <w:rsid w:val="00EF23F1"/>
    <w:rsid w:val="00F01A52"/>
    <w:rsid w:val="00F06310"/>
    <w:rsid w:val="00F06B6F"/>
    <w:rsid w:val="00F16BE2"/>
    <w:rsid w:val="00F17281"/>
    <w:rsid w:val="00F213E2"/>
    <w:rsid w:val="00F3019A"/>
    <w:rsid w:val="00F304CA"/>
    <w:rsid w:val="00F33384"/>
    <w:rsid w:val="00F50DF6"/>
    <w:rsid w:val="00F52E01"/>
    <w:rsid w:val="00F61975"/>
    <w:rsid w:val="00F702A8"/>
    <w:rsid w:val="00F74521"/>
    <w:rsid w:val="00F841E2"/>
    <w:rsid w:val="00FA4F3C"/>
    <w:rsid w:val="00FD12E3"/>
    <w:rsid w:val="00FF35F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0D6A"/>
  <w15:docId w15:val="{D4971325-DACC-43C7-A64E-4607910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CDA"/>
  </w:style>
  <w:style w:type="paragraph" w:styleId="Nagwek1">
    <w:name w:val="heading 1"/>
    <w:basedOn w:val="Normalny"/>
    <w:next w:val="Normalny"/>
    <w:link w:val="Nagwek1Znak"/>
    <w:uiPriority w:val="9"/>
    <w:qFormat/>
    <w:rsid w:val="0049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E6E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66D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84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FA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4F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A4F3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6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6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69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40E"/>
  </w:style>
  <w:style w:type="paragraph" w:styleId="Stopka">
    <w:name w:val="footer"/>
    <w:basedOn w:val="Normalny"/>
    <w:link w:val="StopkaZnak"/>
    <w:uiPriority w:val="99"/>
    <w:unhideWhenUsed/>
    <w:rsid w:val="0064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40E"/>
  </w:style>
  <w:style w:type="character" w:customStyle="1" w:styleId="Nagwek1Znak">
    <w:name w:val="Nagłówek 1 Znak"/>
    <w:basedOn w:val="Domylnaczcionkaakapitu"/>
    <w:link w:val="Nagwek1"/>
    <w:uiPriority w:val="9"/>
    <w:rsid w:val="0049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5E43-BC97-46BB-809C-EB3AFFB5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Kamińska</cp:lastModifiedBy>
  <cp:revision>104</cp:revision>
  <cp:lastPrinted>2020-05-27T21:04:00Z</cp:lastPrinted>
  <dcterms:created xsi:type="dcterms:W3CDTF">2013-10-05T20:39:00Z</dcterms:created>
  <dcterms:modified xsi:type="dcterms:W3CDTF">2025-05-29T17:23:00Z</dcterms:modified>
</cp:coreProperties>
</file>