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6E0" w:rsidRDefault="009A36E0" w:rsidP="009A36E0"/>
    <w:tbl>
      <w:tblPr>
        <w:tblStyle w:val="Tabela-Siatka"/>
        <w:tblW w:w="8955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5"/>
      </w:tblGrid>
      <w:tr w:rsidR="009A36E0" w:rsidTr="00945174">
        <w:tc>
          <w:tcPr>
            <w:tcW w:w="8955" w:type="dxa"/>
          </w:tcPr>
          <w:p w:rsidR="009A36E0" w:rsidRPr="009B7A8E" w:rsidRDefault="009A36E0" w:rsidP="00945174">
            <w:pPr>
              <w:pStyle w:val="UKENTekstkomentarza"/>
              <w:jc w:val="right"/>
            </w:pPr>
            <w:r w:rsidRPr="009B7A8E">
              <w:t>Kraków, 20.12.2</w:t>
            </w:r>
            <w:r>
              <w:t>02</w:t>
            </w:r>
            <w:r w:rsidRPr="009B7A8E">
              <w:t>3</w:t>
            </w:r>
          </w:p>
        </w:tc>
      </w:tr>
      <w:tr w:rsidR="009A36E0" w:rsidTr="00945174">
        <w:tc>
          <w:tcPr>
            <w:tcW w:w="8955" w:type="dxa"/>
          </w:tcPr>
          <w:p w:rsidR="009A36E0" w:rsidRPr="00D23BB7" w:rsidRDefault="009A36E0" w:rsidP="00945174">
            <w:pPr>
              <w:pStyle w:val="UKENNagwek1"/>
              <w:ind w:left="-105"/>
            </w:pPr>
          </w:p>
        </w:tc>
      </w:tr>
      <w:tr w:rsidR="009A36E0" w:rsidTr="00945174">
        <w:tc>
          <w:tcPr>
            <w:tcW w:w="8955" w:type="dxa"/>
          </w:tcPr>
          <w:p w:rsidR="009A36E0" w:rsidRPr="00D23BB7" w:rsidRDefault="009A36E0" w:rsidP="00945174">
            <w:pPr>
              <w:pStyle w:val="UKENNagwek1"/>
              <w:ind w:left="-105"/>
            </w:pPr>
          </w:p>
        </w:tc>
      </w:tr>
      <w:tr w:rsidR="009A36E0" w:rsidTr="00945174">
        <w:tc>
          <w:tcPr>
            <w:tcW w:w="8955" w:type="dxa"/>
          </w:tcPr>
          <w:p w:rsidR="009A36E0" w:rsidRPr="00D23BB7" w:rsidRDefault="009A36E0" w:rsidP="00945174">
            <w:pPr>
              <w:pStyle w:val="UKENNagwek1"/>
            </w:pPr>
          </w:p>
        </w:tc>
      </w:tr>
      <w:tr w:rsidR="009A36E0" w:rsidTr="00945174">
        <w:tc>
          <w:tcPr>
            <w:tcW w:w="8955" w:type="dxa"/>
          </w:tcPr>
          <w:p w:rsidR="009A36E0" w:rsidRPr="0063276E" w:rsidRDefault="009A36E0" w:rsidP="00945174">
            <w:pPr>
              <w:pStyle w:val="UKENNagwek1"/>
            </w:pPr>
            <w:r w:rsidRPr="0063276E">
              <w:t>Szanowna Pani,</w:t>
            </w:r>
          </w:p>
          <w:p w:rsidR="009A36E0" w:rsidRDefault="009A36E0" w:rsidP="00945174"/>
        </w:tc>
      </w:tr>
      <w:tr w:rsidR="009A36E0" w:rsidTr="00945174">
        <w:tc>
          <w:tcPr>
            <w:tcW w:w="8955" w:type="dxa"/>
          </w:tcPr>
          <w:p w:rsidR="009A36E0" w:rsidRPr="002678DB" w:rsidRDefault="009A36E0" w:rsidP="00945174">
            <w:pPr>
              <w:pStyle w:val="UKENTekstblokowy1"/>
            </w:pPr>
            <w:r w:rsidRPr="002678DB">
              <w:t xml:space="preserve">Lorem ipsum dolor sit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, </w:t>
            </w:r>
            <w:proofErr w:type="spellStart"/>
            <w:r w:rsidRPr="002678DB">
              <w:t>consectetur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adipiscing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elit</w:t>
            </w:r>
            <w:proofErr w:type="spellEnd"/>
            <w:r w:rsidRPr="002678DB">
              <w:t xml:space="preserve">, sed do </w:t>
            </w:r>
            <w:proofErr w:type="spellStart"/>
            <w:r w:rsidRPr="002678DB">
              <w:t>eiusmod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tempor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incididunt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ut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labore</w:t>
            </w:r>
            <w:proofErr w:type="spellEnd"/>
            <w:r w:rsidRPr="002678DB">
              <w:t xml:space="preserve"> et dolore magna </w:t>
            </w:r>
            <w:proofErr w:type="spellStart"/>
            <w:r w:rsidRPr="002678DB">
              <w:t>aliqua</w:t>
            </w:r>
            <w:proofErr w:type="spellEnd"/>
            <w:r w:rsidRPr="002678DB">
              <w:t xml:space="preserve">. </w:t>
            </w:r>
            <w:proofErr w:type="spellStart"/>
            <w:r w:rsidRPr="002678DB">
              <w:t>Lectus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nulla</w:t>
            </w:r>
            <w:proofErr w:type="spellEnd"/>
            <w:r w:rsidRPr="002678DB">
              <w:t xml:space="preserve"> at </w:t>
            </w:r>
            <w:proofErr w:type="spellStart"/>
            <w:r w:rsidRPr="002678DB">
              <w:t>volutpat</w:t>
            </w:r>
            <w:proofErr w:type="spellEnd"/>
            <w:r w:rsidRPr="002678DB">
              <w:t xml:space="preserve"> diam </w:t>
            </w:r>
            <w:proofErr w:type="spellStart"/>
            <w:r w:rsidRPr="002678DB">
              <w:t>ut.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Risus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nullam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eget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felis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eget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nunc</w:t>
            </w:r>
            <w:proofErr w:type="spellEnd"/>
            <w:r w:rsidRPr="002678DB">
              <w:t xml:space="preserve">. Et </w:t>
            </w:r>
            <w:proofErr w:type="spellStart"/>
            <w:r w:rsidRPr="002678DB">
              <w:t>leo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duis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ut</w:t>
            </w:r>
            <w:proofErr w:type="spellEnd"/>
            <w:r w:rsidRPr="002678DB">
              <w:t xml:space="preserve"> diam </w:t>
            </w:r>
            <w:proofErr w:type="spellStart"/>
            <w:r w:rsidRPr="002678DB">
              <w:t>quam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nulla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porttitor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massa</w:t>
            </w:r>
            <w:proofErr w:type="spellEnd"/>
            <w:r w:rsidRPr="002678DB">
              <w:t xml:space="preserve"> id. Dui </w:t>
            </w:r>
            <w:proofErr w:type="spellStart"/>
            <w:r w:rsidRPr="002678DB">
              <w:t>vivamus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arcu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felis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bibendum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ut.</w:t>
            </w:r>
            <w:proofErr w:type="spellEnd"/>
            <w:r w:rsidRPr="002678DB">
              <w:t xml:space="preserve"> Sit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nisl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suscipit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adipiscing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bibendum</w:t>
            </w:r>
            <w:proofErr w:type="spellEnd"/>
            <w:r w:rsidRPr="002678DB">
              <w:t xml:space="preserve">. Eu </w:t>
            </w:r>
            <w:proofErr w:type="spellStart"/>
            <w:r w:rsidRPr="002678DB">
              <w:t>lobortis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elementum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nibh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tellus</w:t>
            </w:r>
            <w:proofErr w:type="spellEnd"/>
            <w:r w:rsidRPr="002678DB">
              <w:t xml:space="preserve">. Et pharetra </w:t>
            </w:r>
            <w:proofErr w:type="spellStart"/>
            <w:r w:rsidRPr="002678DB">
              <w:t>pharetra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massa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massa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ultricies</w:t>
            </w:r>
            <w:proofErr w:type="spellEnd"/>
            <w:r w:rsidRPr="002678DB">
              <w:t xml:space="preserve"> mi </w:t>
            </w:r>
            <w:proofErr w:type="spellStart"/>
            <w:r w:rsidRPr="002678DB">
              <w:t>quis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hendrerit</w:t>
            </w:r>
            <w:proofErr w:type="spellEnd"/>
            <w:r w:rsidRPr="002678DB">
              <w:t xml:space="preserve"> dolor. </w:t>
            </w:r>
            <w:proofErr w:type="spellStart"/>
            <w:r w:rsidRPr="002678DB">
              <w:t>Iaculis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nunc</w:t>
            </w:r>
            <w:proofErr w:type="spellEnd"/>
            <w:r w:rsidRPr="002678DB">
              <w:t xml:space="preserve"> sed </w:t>
            </w:r>
            <w:proofErr w:type="spellStart"/>
            <w:r w:rsidRPr="002678DB">
              <w:t>augue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lacus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viverra</w:t>
            </w:r>
            <w:proofErr w:type="spellEnd"/>
            <w:r w:rsidRPr="002678DB">
              <w:t xml:space="preserve"> vitae </w:t>
            </w:r>
            <w:proofErr w:type="spellStart"/>
            <w:r w:rsidRPr="002678DB">
              <w:t>congue</w:t>
            </w:r>
            <w:proofErr w:type="spellEnd"/>
            <w:r w:rsidRPr="002678DB">
              <w:t xml:space="preserve">. Mi </w:t>
            </w:r>
            <w:proofErr w:type="spellStart"/>
            <w:r w:rsidRPr="002678DB">
              <w:t>bibendum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neque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egestas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congue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quisque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egestas</w:t>
            </w:r>
            <w:proofErr w:type="spellEnd"/>
            <w:r w:rsidRPr="002678DB">
              <w:t xml:space="preserve">. Est lorem ipsum dolor sit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consectetur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adipiscing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elit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pellentesque</w:t>
            </w:r>
            <w:proofErr w:type="spellEnd"/>
            <w:r w:rsidRPr="002678DB">
              <w:t xml:space="preserve">. Libero </w:t>
            </w:r>
            <w:proofErr w:type="spellStart"/>
            <w:r w:rsidRPr="002678DB">
              <w:t>justo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laoreet</w:t>
            </w:r>
            <w:proofErr w:type="spellEnd"/>
            <w:r w:rsidRPr="002678DB">
              <w:t xml:space="preserve"> sit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. Ac </w:t>
            </w:r>
            <w:proofErr w:type="spellStart"/>
            <w:r w:rsidRPr="002678DB">
              <w:t>tincidunt</w:t>
            </w:r>
            <w:proofErr w:type="spellEnd"/>
            <w:r w:rsidRPr="002678DB">
              <w:t xml:space="preserve"> vitae semper </w:t>
            </w:r>
            <w:proofErr w:type="spellStart"/>
            <w:r w:rsidRPr="002678DB">
              <w:t>quis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lectus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nulla</w:t>
            </w:r>
            <w:proofErr w:type="spellEnd"/>
            <w:r w:rsidRPr="002678DB">
              <w:t xml:space="preserve"> at </w:t>
            </w:r>
            <w:proofErr w:type="spellStart"/>
            <w:r w:rsidRPr="002678DB">
              <w:t>volutpat</w:t>
            </w:r>
            <w:proofErr w:type="spellEnd"/>
            <w:r w:rsidRPr="002678DB">
              <w:t xml:space="preserve"> diam. </w:t>
            </w:r>
            <w:proofErr w:type="spellStart"/>
            <w:r w:rsidRPr="002678DB">
              <w:t>Posuere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sollicitudin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aliquam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ultrices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sagittis</w:t>
            </w:r>
            <w:proofErr w:type="spellEnd"/>
            <w:r w:rsidRPr="002678DB">
              <w:t>.</w:t>
            </w:r>
          </w:p>
          <w:p w:rsidR="009A36E0" w:rsidRPr="002678DB" w:rsidRDefault="009A36E0" w:rsidP="00945174">
            <w:pPr>
              <w:pStyle w:val="UKENTekstblokowy1"/>
            </w:pPr>
          </w:p>
          <w:p w:rsidR="009A36E0" w:rsidRPr="002678DB" w:rsidRDefault="009A36E0" w:rsidP="00945174">
            <w:pPr>
              <w:pStyle w:val="UKENTekstblokowy1"/>
            </w:pPr>
            <w:r w:rsidRPr="002678DB">
              <w:t xml:space="preserve">Pharetra vel </w:t>
            </w:r>
            <w:proofErr w:type="spellStart"/>
            <w:r w:rsidRPr="002678DB">
              <w:t>turpis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nunc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eget</w:t>
            </w:r>
            <w:proofErr w:type="spellEnd"/>
            <w:r w:rsidRPr="002678DB">
              <w:t xml:space="preserve"> lorem. </w:t>
            </w:r>
            <w:proofErr w:type="spellStart"/>
            <w:r w:rsidRPr="002678DB">
              <w:t>Consectetur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adipiscing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elit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ut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aliquam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purus</w:t>
            </w:r>
            <w:proofErr w:type="spellEnd"/>
            <w:r w:rsidRPr="002678DB">
              <w:t xml:space="preserve"> sit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luctus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venenatis</w:t>
            </w:r>
            <w:proofErr w:type="spellEnd"/>
            <w:r w:rsidRPr="002678DB">
              <w:t xml:space="preserve">. A </w:t>
            </w:r>
            <w:proofErr w:type="spellStart"/>
            <w:r w:rsidRPr="002678DB">
              <w:t>condimentum</w:t>
            </w:r>
            <w:proofErr w:type="spellEnd"/>
            <w:r w:rsidRPr="002678DB">
              <w:t xml:space="preserve"> vitae </w:t>
            </w:r>
            <w:proofErr w:type="spellStart"/>
            <w:r w:rsidRPr="002678DB">
              <w:t>sapien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pellentesque</w:t>
            </w:r>
            <w:proofErr w:type="spellEnd"/>
            <w:r w:rsidRPr="002678DB">
              <w:t xml:space="preserve"> habitant. Porta </w:t>
            </w:r>
            <w:proofErr w:type="spellStart"/>
            <w:r w:rsidRPr="002678DB">
              <w:t>nibh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venenatis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cras</w:t>
            </w:r>
            <w:proofErr w:type="spellEnd"/>
            <w:r w:rsidRPr="002678DB">
              <w:t xml:space="preserve"> sed. </w:t>
            </w:r>
            <w:proofErr w:type="spellStart"/>
            <w:r w:rsidRPr="002678DB">
              <w:t>Mauris</w:t>
            </w:r>
            <w:proofErr w:type="spellEnd"/>
            <w:r w:rsidRPr="002678DB">
              <w:t xml:space="preserve"> vitae </w:t>
            </w:r>
            <w:proofErr w:type="spellStart"/>
            <w:r w:rsidRPr="002678DB">
              <w:t>ultricies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leo</w:t>
            </w:r>
            <w:proofErr w:type="spellEnd"/>
            <w:r w:rsidRPr="002678DB">
              <w:t xml:space="preserve"> integer </w:t>
            </w:r>
            <w:proofErr w:type="spellStart"/>
            <w:r w:rsidRPr="002678DB">
              <w:t>malesuada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nunc</w:t>
            </w:r>
            <w:proofErr w:type="spellEnd"/>
            <w:r w:rsidRPr="002678DB">
              <w:t xml:space="preserve">. </w:t>
            </w:r>
            <w:proofErr w:type="spellStart"/>
            <w:r w:rsidRPr="002678DB">
              <w:t>Elit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eget</w:t>
            </w:r>
            <w:proofErr w:type="spellEnd"/>
            <w:r w:rsidRPr="002678DB">
              <w:t xml:space="preserve"> gravida cum sociis </w:t>
            </w:r>
            <w:proofErr w:type="spellStart"/>
            <w:r w:rsidRPr="002678DB">
              <w:t>natoque</w:t>
            </w:r>
            <w:proofErr w:type="spellEnd"/>
            <w:r w:rsidRPr="002678DB">
              <w:t xml:space="preserve">. </w:t>
            </w:r>
            <w:proofErr w:type="spellStart"/>
            <w:r w:rsidRPr="002678DB">
              <w:t>Quis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viverra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nibh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cras</w:t>
            </w:r>
            <w:proofErr w:type="spellEnd"/>
            <w:r w:rsidRPr="002678DB">
              <w:t xml:space="preserve"> pulvinar </w:t>
            </w:r>
            <w:proofErr w:type="spellStart"/>
            <w:r w:rsidRPr="002678DB">
              <w:t>mattis</w:t>
            </w:r>
            <w:proofErr w:type="spellEnd"/>
            <w:r w:rsidRPr="002678DB">
              <w:t xml:space="preserve">. Cursus </w:t>
            </w:r>
            <w:proofErr w:type="spellStart"/>
            <w:r w:rsidRPr="002678DB">
              <w:t>mattis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molestie</w:t>
            </w:r>
            <w:proofErr w:type="spellEnd"/>
            <w:r w:rsidRPr="002678DB">
              <w:t xml:space="preserve"> a </w:t>
            </w:r>
            <w:proofErr w:type="spellStart"/>
            <w:r w:rsidRPr="002678DB">
              <w:t>iaculis</w:t>
            </w:r>
            <w:proofErr w:type="spellEnd"/>
            <w:r w:rsidRPr="002678DB">
              <w:t xml:space="preserve"> at </w:t>
            </w:r>
            <w:proofErr w:type="spellStart"/>
            <w:r w:rsidRPr="002678DB">
              <w:t>erat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pellentesque</w:t>
            </w:r>
            <w:proofErr w:type="spellEnd"/>
            <w:r w:rsidRPr="002678DB">
              <w:t xml:space="preserve">. Fermentum </w:t>
            </w:r>
            <w:proofErr w:type="spellStart"/>
            <w:r w:rsidRPr="002678DB">
              <w:t>iaculis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eu</w:t>
            </w:r>
            <w:proofErr w:type="spellEnd"/>
            <w:r w:rsidRPr="002678DB">
              <w:t xml:space="preserve"> non diam </w:t>
            </w:r>
            <w:proofErr w:type="spellStart"/>
            <w:r w:rsidRPr="002678DB">
              <w:t>phasellus</w:t>
            </w:r>
            <w:proofErr w:type="spellEnd"/>
            <w:r w:rsidRPr="002678DB">
              <w:t xml:space="preserve">. </w:t>
            </w:r>
            <w:proofErr w:type="spellStart"/>
            <w:r w:rsidRPr="002678DB">
              <w:t>Mauris</w:t>
            </w:r>
            <w:proofErr w:type="spellEnd"/>
            <w:r w:rsidRPr="002678DB">
              <w:t xml:space="preserve"> vitae </w:t>
            </w:r>
            <w:proofErr w:type="spellStart"/>
            <w:r w:rsidRPr="002678DB">
              <w:t>ultricies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leo</w:t>
            </w:r>
            <w:proofErr w:type="spellEnd"/>
            <w:r w:rsidRPr="002678DB">
              <w:t xml:space="preserve"> integer </w:t>
            </w:r>
            <w:proofErr w:type="spellStart"/>
            <w:r w:rsidRPr="002678DB">
              <w:t>malesuada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nunc</w:t>
            </w:r>
            <w:proofErr w:type="spellEnd"/>
            <w:r w:rsidRPr="002678DB">
              <w:t xml:space="preserve"> vel. </w:t>
            </w:r>
            <w:proofErr w:type="spellStart"/>
            <w:r w:rsidRPr="002678DB">
              <w:t>Tincidunt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tortor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aliquam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nulla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facilisi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cras</w:t>
            </w:r>
            <w:proofErr w:type="spellEnd"/>
            <w:r w:rsidRPr="002678DB">
              <w:t xml:space="preserve"> fermentum.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 dictum sit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justo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donec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enim</w:t>
            </w:r>
            <w:proofErr w:type="spellEnd"/>
            <w:r w:rsidRPr="002678DB">
              <w:t>.</w:t>
            </w:r>
          </w:p>
          <w:p w:rsidR="009A36E0" w:rsidRPr="002678DB" w:rsidRDefault="009A36E0" w:rsidP="00945174">
            <w:pPr>
              <w:pStyle w:val="UKENTekstblokowy1"/>
            </w:pPr>
          </w:p>
          <w:p w:rsidR="009A36E0" w:rsidRPr="002678DB" w:rsidRDefault="009A36E0" w:rsidP="00945174">
            <w:pPr>
              <w:pStyle w:val="UKENTekstblokowy1"/>
            </w:pPr>
            <w:proofErr w:type="spellStart"/>
            <w:r w:rsidRPr="002678DB">
              <w:t>Felis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bibendum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ut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tristique</w:t>
            </w:r>
            <w:proofErr w:type="spellEnd"/>
            <w:r w:rsidRPr="002678DB">
              <w:t xml:space="preserve"> et. </w:t>
            </w:r>
            <w:proofErr w:type="spellStart"/>
            <w:r w:rsidRPr="002678DB">
              <w:t>Dictumst</w:t>
            </w:r>
            <w:proofErr w:type="spellEnd"/>
            <w:r w:rsidRPr="002678DB">
              <w:t xml:space="preserve"> vestibulum </w:t>
            </w:r>
            <w:proofErr w:type="spellStart"/>
            <w:r w:rsidRPr="002678DB">
              <w:t>rhoncus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est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pellentesque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elit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ullamcorper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dignissim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cras</w:t>
            </w:r>
            <w:proofErr w:type="spellEnd"/>
            <w:r w:rsidRPr="002678DB">
              <w:t xml:space="preserve">. In </w:t>
            </w:r>
            <w:proofErr w:type="spellStart"/>
            <w:r w:rsidRPr="002678DB">
              <w:t>iaculis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nunc</w:t>
            </w:r>
            <w:proofErr w:type="spellEnd"/>
            <w:r w:rsidRPr="002678DB">
              <w:t xml:space="preserve"> sed </w:t>
            </w:r>
            <w:proofErr w:type="spellStart"/>
            <w:r w:rsidRPr="002678DB">
              <w:t>augue</w:t>
            </w:r>
            <w:proofErr w:type="spellEnd"/>
            <w:r w:rsidRPr="002678DB">
              <w:t xml:space="preserve">. Ac </w:t>
            </w:r>
            <w:proofErr w:type="spellStart"/>
            <w:r w:rsidRPr="002678DB">
              <w:t>tortor</w:t>
            </w:r>
            <w:proofErr w:type="spellEnd"/>
            <w:r w:rsidRPr="002678DB">
              <w:t xml:space="preserve"> vitae </w:t>
            </w:r>
            <w:proofErr w:type="spellStart"/>
            <w:r w:rsidRPr="002678DB">
              <w:t>purus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faucibus</w:t>
            </w:r>
            <w:proofErr w:type="spellEnd"/>
            <w:r w:rsidRPr="002678DB">
              <w:t xml:space="preserve">. Lorem ipsum dolor sit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consectetur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adipiscing</w:t>
            </w:r>
            <w:proofErr w:type="spellEnd"/>
            <w:r w:rsidRPr="002678DB">
              <w:t xml:space="preserve">. </w:t>
            </w:r>
            <w:proofErr w:type="spellStart"/>
            <w:r w:rsidRPr="002678DB">
              <w:t>Ultrices</w:t>
            </w:r>
            <w:proofErr w:type="spellEnd"/>
            <w:r w:rsidRPr="002678DB">
              <w:t xml:space="preserve"> mi tempus </w:t>
            </w:r>
            <w:proofErr w:type="spellStart"/>
            <w:r w:rsidRPr="002678DB">
              <w:t>imperdiet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nulla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malesuada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pellentesque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elit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eget</w:t>
            </w:r>
            <w:proofErr w:type="spellEnd"/>
            <w:r w:rsidRPr="002678DB">
              <w:t xml:space="preserve"> gravida. </w:t>
            </w:r>
            <w:proofErr w:type="spellStart"/>
            <w:r w:rsidRPr="002678DB">
              <w:t>Enim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praesent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elementum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facilisis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leo</w:t>
            </w:r>
            <w:proofErr w:type="spellEnd"/>
            <w:r w:rsidRPr="002678DB">
              <w:t xml:space="preserve"> vel </w:t>
            </w:r>
            <w:proofErr w:type="spellStart"/>
            <w:r w:rsidRPr="002678DB">
              <w:t>fringilla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est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ullamcorper</w:t>
            </w:r>
            <w:proofErr w:type="spellEnd"/>
            <w:r w:rsidRPr="002678DB">
              <w:t xml:space="preserve">. Dui </w:t>
            </w:r>
            <w:proofErr w:type="spellStart"/>
            <w:r w:rsidRPr="002678DB">
              <w:t>nunc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mattis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enim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ut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tellus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elementum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sagittis</w:t>
            </w:r>
            <w:proofErr w:type="spellEnd"/>
            <w:r w:rsidRPr="002678DB">
              <w:t xml:space="preserve">. </w:t>
            </w:r>
            <w:proofErr w:type="spellStart"/>
            <w:r w:rsidRPr="002678DB">
              <w:t>Ornare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arcu</w:t>
            </w:r>
            <w:proofErr w:type="spellEnd"/>
            <w:r w:rsidRPr="002678DB">
              <w:t xml:space="preserve"> dui </w:t>
            </w:r>
            <w:proofErr w:type="spellStart"/>
            <w:r w:rsidRPr="002678DB">
              <w:t>vivamus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arcu</w:t>
            </w:r>
            <w:proofErr w:type="spellEnd"/>
            <w:r w:rsidRPr="002678DB">
              <w:t xml:space="preserve">. </w:t>
            </w:r>
            <w:proofErr w:type="spellStart"/>
            <w:r w:rsidRPr="002678DB">
              <w:t>Adipiscing</w:t>
            </w:r>
            <w:proofErr w:type="spellEnd"/>
            <w:r w:rsidRPr="002678DB">
              <w:t xml:space="preserve"> diam </w:t>
            </w:r>
            <w:proofErr w:type="spellStart"/>
            <w:r w:rsidRPr="002678DB">
              <w:t>donec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adipiscing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tristique</w:t>
            </w:r>
            <w:proofErr w:type="spellEnd"/>
            <w:r w:rsidRPr="002678DB">
              <w:t xml:space="preserve">. Semper </w:t>
            </w:r>
            <w:proofErr w:type="spellStart"/>
            <w:r w:rsidRPr="002678DB">
              <w:t>viverra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nam</w:t>
            </w:r>
            <w:proofErr w:type="spellEnd"/>
            <w:r w:rsidRPr="002678DB">
              <w:t xml:space="preserve"> libero </w:t>
            </w:r>
            <w:proofErr w:type="spellStart"/>
            <w:r w:rsidRPr="002678DB">
              <w:t>justo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laoreet</w:t>
            </w:r>
            <w:proofErr w:type="spellEnd"/>
            <w:r w:rsidRPr="002678DB">
              <w:t xml:space="preserve"> sit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. Diam </w:t>
            </w:r>
            <w:proofErr w:type="spellStart"/>
            <w:r w:rsidRPr="002678DB">
              <w:t>ut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venenatis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tellus</w:t>
            </w:r>
            <w:proofErr w:type="spellEnd"/>
            <w:r w:rsidRPr="002678DB">
              <w:t xml:space="preserve"> in </w:t>
            </w:r>
            <w:proofErr w:type="spellStart"/>
            <w:r w:rsidRPr="002678DB">
              <w:t>metus</w:t>
            </w:r>
            <w:proofErr w:type="spellEnd"/>
            <w:r w:rsidRPr="002678DB">
              <w:t xml:space="preserve">. Sit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 dictum sit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justo</w:t>
            </w:r>
            <w:proofErr w:type="spellEnd"/>
            <w:r w:rsidRPr="002678DB">
              <w:t xml:space="preserve">. Sed </w:t>
            </w:r>
            <w:proofErr w:type="spellStart"/>
            <w:r w:rsidRPr="002678DB">
              <w:t>sed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risus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pretium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quam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vulputate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dignissim</w:t>
            </w:r>
            <w:proofErr w:type="spellEnd"/>
            <w:r w:rsidRPr="002678DB">
              <w:t xml:space="preserve">. </w:t>
            </w:r>
            <w:proofErr w:type="spellStart"/>
            <w:r w:rsidRPr="002678DB">
              <w:t>Interdum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varius</w:t>
            </w:r>
            <w:proofErr w:type="spellEnd"/>
            <w:r w:rsidRPr="002678DB">
              <w:t xml:space="preserve"> sit </w:t>
            </w:r>
            <w:proofErr w:type="spellStart"/>
            <w:r w:rsidRPr="002678DB">
              <w:t>amet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mattis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vulputate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enim</w:t>
            </w:r>
            <w:proofErr w:type="spellEnd"/>
            <w:r w:rsidRPr="002678DB">
              <w:t xml:space="preserve">. </w:t>
            </w:r>
            <w:proofErr w:type="spellStart"/>
            <w:r w:rsidRPr="002678DB">
              <w:t>Vivamus</w:t>
            </w:r>
            <w:proofErr w:type="spellEnd"/>
            <w:r w:rsidRPr="002678DB">
              <w:t xml:space="preserve"> at </w:t>
            </w:r>
            <w:proofErr w:type="spellStart"/>
            <w:r w:rsidRPr="002678DB">
              <w:t>augue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eget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arcu</w:t>
            </w:r>
            <w:proofErr w:type="spellEnd"/>
            <w:r w:rsidRPr="002678DB">
              <w:t xml:space="preserve"> dictum </w:t>
            </w:r>
            <w:proofErr w:type="spellStart"/>
            <w:r w:rsidRPr="002678DB">
              <w:t>varius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duis</w:t>
            </w:r>
            <w:proofErr w:type="spellEnd"/>
            <w:r w:rsidRPr="002678DB">
              <w:t xml:space="preserve"> at </w:t>
            </w:r>
            <w:proofErr w:type="spellStart"/>
            <w:r w:rsidRPr="002678DB">
              <w:t>consectetur</w:t>
            </w:r>
            <w:proofErr w:type="spellEnd"/>
            <w:r w:rsidRPr="002678DB">
              <w:t xml:space="preserve">. Gravida in fermentum et </w:t>
            </w:r>
            <w:proofErr w:type="spellStart"/>
            <w:r w:rsidRPr="002678DB">
              <w:t>sollicitudin</w:t>
            </w:r>
            <w:proofErr w:type="spellEnd"/>
            <w:r w:rsidRPr="002678DB">
              <w:t xml:space="preserve"> ac </w:t>
            </w:r>
            <w:proofErr w:type="spellStart"/>
            <w:r w:rsidRPr="002678DB">
              <w:t>orci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phasellus</w:t>
            </w:r>
            <w:proofErr w:type="spellEnd"/>
            <w:r w:rsidRPr="002678DB">
              <w:t xml:space="preserve">. Cras </w:t>
            </w:r>
            <w:proofErr w:type="spellStart"/>
            <w:r w:rsidRPr="002678DB">
              <w:t>adipiscing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enim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eu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turpis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egestas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pretium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aenean</w:t>
            </w:r>
            <w:proofErr w:type="spellEnd"/>
            <w:r w:rsidRPr="002678DB">
              <w:t xml:space="preserve"> pharetra. </w:t>
            </w:r>
            <w:proofErr w:type="spellStart"/>
            <w:r w:rsidRPr="002678DB">
              <w:t>Donec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adipiscing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tristique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risus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nec</w:t>
            </w:r>
            <w:proofErr w:type="spellEnd"/>
            <w:r w:rsidRPr="002678DB">
              <w:t xml:space="preserve">. </w:t>
            </w:r>
            <w:proofErr w:type="spellStart"/>
            <w:r w:rsidRPr="002678DB">
              <w:t>Ultrices</w:t>
            </w:r>
            <w:proofErr w:type="spellEnd"/>
            <w:r w:rsidRPr="002678DB">
              <w:t xml:space="preserve"> in </w:t>
            </w:r>
            <w:proofErr w:type="spellStart"/>
            <w:r w:rsidRPr="002678DB">
              <w:t>iaculis</w:t>
            </w:r>
            <w:proofErr w:type="spellEnd"/>
            <w:r w:rsidRPr="002678DB">
              <w:t xml:space="preserve"> </w:t>
            </w:r>
            <w:proofErr w:type="spellStart"/>
            <w:r w:rsidRPr="002678DB">
              <w:t>nunc</w:t>
            </w:r>
            <w:proofErr w:type="spellEnd"/>
            <w:r w:rsidRPr="002678DB">
              <w:t xml:space="preserve"> sed.</w:t>
            </w:r>
          </w:p>
          <w:p w:rsidR="009A36E0" w:rsidRPr="002678DB" w:rsidRDefault="009A36E0" w:rsidP="00945174">
            <w:pPr>
              <w:pStyle w:val="UKENTekstblokowy1"/>
            </w:pPr>
          </w:p>
          <w:p w:rsidR="009A36E0" w:rsidRPr="002678DB" w:rsidRDefault="009A36E0" w:rsidP="00945174">
            <w:pPr>
              <w:pStyle w:val="UKENTekstblokowy1"/>
            </w:pPr>
          </w:p>
          <w:p w:rsidR="009A36E0" w:rsidRPr="002678DB" w:rsidRDefault="009A36E0" w:rsidP="00945174">
            <w:pPr>
              <w:pStyle w:val="UKENTekstblokowy1"/>
            </w:pPr>
          </w:p>
          <w:p w:rsidR="009A36E0" w:rsidRPr="002678DB" w:rsidRDefault="009A36E0" w:rsidP="00945174">
            <w:pPr>
              <w:pStyle w:val="UKENTekstblokowy1"/>
              <w:jc w:val="right"/>
            </w:pPr>
            <w:r w:rsidRPr="0063276E">
              <w:t xml:space="preserve">Z </w:t>
            </w:r>
            <w:proofErr w:type="spellStart"/>
            <w:r w:rsidRPr="0063276E">
              <w:t>wyrazami</w:t>
            </w:r>
            <w:proofErr w:type="spellEnd"/>
            <w:r w:rsidRPr="0063276E">
              <w:t xml:space="preserve"> </w:t>
            </w:r>
            <w:proofErr w:type="spellStart"/>
            <w:r w:rsidRPr="0063276E">
              <w:t>szacunku</w:t>
            </w:r>
            <w:proofErr w:type="spellEnd"/>
          </w:p>
          <w:p w:rsidR="009A36E0" w:rsidRPr="002678DB" w:rsidRDefault="009A36E0" w:rsidP="00945174">
            <w:pPr>
              <w:pStyle w:val="UKENTekstblokowy1"/>
              <w:jc w:val="right"/>
            </w:pPr>
          </w:p>
          <w:p w:rsidR="009A36E0" w:rsidRPr="002678DB" w:rsidRDefault="009A36E0" w:rsidP="00945174">
            <w:pPr>
              <w:pStyle w:val="UKENTekstblokowy1"/>
              <w:jc w:val="right"/>
            </w:pPr>
            <w:r w:rsidRPr="002678DB">
              <w:rPr>
                <w:noProof/>
                <w:lang w:eastAsia="pl-PL"/>
              </w:rPr>
              <w:drawing>
                <wp:inline distT="0" distB="0" distL="0" distR="0" wp14:anchorId="2D2B6000" wp14:editId="740EBC29">
                  <wp:extent cx="1684295" cy="468923"/>
                  <wp:effectExtent l="0" t="0" r="5080" b="1270"/>
                  <wp:docPr id="196789165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89165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899" cy="478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A36E0" w:rsidRPr="002678DB" w:rsidRDefault="009A36E0" w:rsidP="00945174">
            <w:pPr>
              <w:pStyle w:val="UKENTekstblokowy1"/>
              <w:jc w:val="right"/>
            </w:pPr>
          </w:p>
          <w:p w:rsidR="009A36E0" w:rsidRPr="002678DB" w:rsidRDefault="009A36E0" w:rsidP="00945174">
            <w:pPr>
              <w:pStyle w:val="UKENTekstblokowy1"/>
              <w:jc w:val="right"/>
            </w:pPr>
            <w:r w:rsidRPr="002678DB">
              <w:t>Prorektor d</w:t>
            </w:r>
            <w:r>
              <w:t>s</w:t>
            </w:r>
            <w:r w:rsidRPr="002678DB">
              <w:t xml:space="preserve">. </w:t>
            </w:r>
            <w:proofErr w:type="spellStart"/>
            <w:r w:rsidRPr="002678DB">
              <w:t>Nauki</w:t>
            </w:r>
            <w:proofErr w:type="spellEnd"/>
          </w:p>
        </w:tc>
      </w:tr>
    </w:tbl>
    <w:p w:rsidR="009A36E0" w:rsidRDefault="009A36E0" w:rsidP="009A36E0"/>
    <w:p w:rsidR="00E762A1" w:rsidRPr="009A36E0" w:rsidRDefault="00E762A1" w:rsidP="009A36E0">
      <w:bookmarkStart w:id="0" w:name="_GoBack"/>
      <w:bookmarkEnd w:id="0"/>
    </w:p>
    <w:sectPr w:rsidR="00E762A1" w:rsidRPr="009A36E0" w:rsidSect="00603B3F">
      <w:headerReference w:type="default" r:id="rId8"/>
      <w:footerReference w:type="default" r:id="rId9"/>
      <w:pgSz w:w="11906" w:h="16838"/>
      <w:pgMar w:top="851" w:right="851" w:bottom="851" w:left="85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AB2" w:rsidRDefault="004E1AB2" w:rsidP="00F868FB">
      <w:r>
        <w:separator/>
      </w:r>
    </w:p>
  </w:endnote>
  <w:endnote w:type="continuationSeparator" w:id="0">
    <w:p w:rsidR="004E1AB2" w:rsidRDefault="004E1AB2" w:rsidP="00F8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nrope">
    <w:panose1 w:val="00000000000000000000"/>
    <w:charset w:val="00"/>
    <w:family w:val="modern"/>
    <w:notTrueType/>
    <w:pitch w:val="variable"/>
    <w:sig w:usb0="A00002BF" w:usb1="5000206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austina">
    <w:panose1 w:val="00000000000000000000"/>
    <w:charset w:val="00"/>
    <w:family w:val="auto"/>
    <w:pitch w:val="variable"/>
    <w:sig w:usb0="A00000FF" w:usb1="5001205B" w:usb2="00000000" w:usb3="00000000" w:csb0="000001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P Mori SemiBold"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austina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374" w:rsidRDefault="000A4DD0">
    <w:pPr>
      <w:pStyle w:val="Stopka"/>
    </w:pPr>
    <w:r>
      <w:rPr>
        <w:noProof/>
        <w:lang w:eastAsia="pl-PL"/>
      </w:rPr>
      <w:drawing>
        <wp:inline distT="0" distB="0" distL="0" distR="0" wp14:anchorId="5D12E8E1" wp14:editId="397CD9BA">
          <wp:extent cx="6479540" cy="227965"/>
          <wp:effectExtent l="0" t="0" r="0" b="635"/>
          <wp:docPr id="108122022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220225" name="Obraz 1081220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2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7A8E" w:rsidRPr="00377561" w:rsidRDefault="009B7A8E">
    <w:pPr>
      <w:pStyle w:val="Stopka"/>
      <w:rPr>
        <w:sz w:val="18"/>
        <w:szCs w:val="18"/>
      </w:rPr>
    </w:pPr>
  </w:p>
  <w:tbl>
    <w:tblPr>
      <w:tblStyle w:val="Tabela-Siatka"/>
      <w:tblW w:w="105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1838"/>
      <w:gridCol w:w="2085"/>
      <w:gridCol w:w="1914"/>
      <w:gridCol w:w="2624"/>
    </w:tblGrid>
    <w:tr w:rsidR="005230D4" w:rsidRPr="009C7374" w:rsidTr="005230D4">
      <w:trPr>
        <w:trHeight w:val="1131"/>
      </w:trPr>
      <w:tc>
        <w:tcPr>
          <w:tcW w:w="2098" w:type="dxa"/>
        </w:tcPr>
        <w:p w:rsidR="009B7A8E" w:rsidRPr="004F1C16" w:rsidRDefault="009B7A8E" w:rsidP="005230D4">
          <w:pPr>
            <w:pStyle w:val="UKENstopka"/>
          </w:pPr>
          <w:r w:rsidRPr="004F1C16">
            <w:t>Uniwersytet Komisji</w:t>
          </w:r>
          <w:r w:rsidRPr="004F1C16">
            <w:br/>
            <w:t>Edukacji Narodowej</w:t>
          </w:r>
          <w:r w:rsidRPr="004F1C16">
            <w:br/>
            <w:t>w Krakowie</w:t>
          </w:r>
        </w:p>
      </w:tc>
      <w:tc>
        <w:tcPr>
          <w:tcW w:w="1838" w:type="dxa"/>
        </w:tcPr>
        <w:p w:rsidR="009B7A8E" w:rsidRPr="004F1C16" w:rsidRDefault="009B7A8E" w:rsidP="000A4DD0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202A4C"/>
              <w:sz w:val="18"/>
              <w:szCs w:val="18"/>
            </w:rPr>
          </w:pPr>
        </w:p>
      </w:tc>
      <w:tc>
        <w:tcPr>
          <w:tcW w:w="2085" w:type="dxa"/>
        </w:tcPr>
        <w:p w:rsidR="009B7A8E" w:rsidRPr="004F1C16" w:rsidRDefault="009B7A8E" w:rsidP="005230D4">
          <w:pPr>
            <w:pStyle w:val="UKENstopka"/>
          </w:pPr>
          <w:r w:rsidRPr="004F1C16">
            <w:t>ul. Podchorążych 2</w:t>
          </w:r>
        </w:p>
        <w:p w:rsidR="009B7A8E" w:rsidRPr="004F1C16" w:rsidRDefault="009B7A8E" w:rsidP="005230D4">
          <w:pPr>
            <w:pStyle w:val="UKENstopka"/>
          </w:pPr>
          <w:r w:rsidRPr="004F1C16">
            <w:t>30–084 Kraków</w:t>
          </w:r>
          <w:r w:rsidR="00377561">
            <w:br/>
          </w:r>
          <w:r w:rsidR="00377561" w:rsidRPr="00377561">
            <w:rPr>
              <w:color w:val="202A4B"/>
              <w:shd w:val="clear" w:color="auto" w:fill="FFFFFF"/>
            </w:rPr>
            <w:t>www.uken.krakow.pl</w:t>
          </w:r>
        </w:p>
        <w:p w:rsidR="009B7A8E" w:rsidRPr="009C7374" w:rsidRDefault="009B7A8E" w:rsidP="005230D4">
          <w:pPr>
            <w:pStyle w:val="UKENstopka"/>
            <w:ind w:left="-49"/>
          </w:pPr>
        </w:p>
      </w:tc>
      <w:tc>
        <w:tcPr>
          <w:tcW w:w="1914" w:type="dxa"/>
        </w:tcPr>
        <w:p w:rsidR="009B7A8E" w:rsidRPr="004F1C16" w:rsidRDefault="009B7A8E" w:rsidP="00461F6F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202A4C"/>
              <w:sz w:val="18"/>
              <w:szCs w:val="18"/>
            </w:rPr>
          </w:pPr>
        </w:p>
      </w:tc>
      <w:tc>
        <w:tcPr>
          <w:tcW w:w="2624" w:type="dxa"/>
        </w:tcPr>
        <w:p w:rsidR="009B7A8E" w:rsidRPr="00377561" w:rsidRDefault="009B7A8E" w:rsidP="005230D4">
          <w:pPr>
            <w:pStyle w:val="UKENstopka"/>
            <w:ind w:left="6"/>
            <w:rPr>
              <w:color w:val="202A4B"/>
            </w:rPr>
          </w:pPr>
          <w:r w:rsidRPr="00377561">
            <w:rPr>
              <w:color w:val="202A4B"/>
            </w:rPr>
            <w:t>Kancelaria Uczelni</w:t>
          </w:r>
          <w:r w:rsidRPr="00377561">
            <w:rPr>
              <w:color w:val="202A4B"/>
            </w:rPr>
            <w:br/>
            <w:t>tel. 12 662 60 14</w:t>
          </w:r>
          <w:r w:rsidRPr="00377561">
            <w:rPr>
              <w:color w:val="202A4B"/>
            </w:rPr>
            <w:br/>
          </w:r>
          <w:r w:rsidR="00377561" w:rsidRPr="00377561">
            <w:rPr>
              <w:color w:val="202A4B"/>
            </w:rPr>
            <w:t>info@uken.krakow.pl</w:t>
          </w:r>
        </w:p>
      </w:tc>
    </w:tr>
  </w:tbl>
  <w:p w:rsidR="000A4DD0" w:rsidRPr="00461F6F" w:rsidRDefault="000A4D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AB2" w:rsidRDefault="004E1AB2" w:rsidP="00F868FB">
      <w:r>
        <w:separator/>
      </w:r>
    </w:p>
  </w:footnote>
  <w:footnote w:type="continuationSeparator" w:id="0">
    <w:p w:rsidR="004E1AB2" w:rsidRDefault="004E1AB2" w:rsidP="00F86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65B" w:rsidRDefault="00E4747F" w:rsidP="004F1C16">
    <w:pPr>
      <w:pStyle w:val="Nagwek"/>
      <w:tabs>
        <w:tab w:val="clear" w:pos="4536"/>
        <w:tab w:val="clear" w:pos="9072"/>
        <w:tab w:val="left" w:pos="8400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-289560</wp:posOffset>
          </wp:positionH>
          <wp:positionV relativeFrom="paragraph">
            <wp:posOffset>-311150</wp:posOffset>
          </wp:positionV>
          <wp:extent cx="2148840" cy="2453640"/>
          <wp:effectExtent l="0" t="0" r="0" b="0"/>
          <wp:wrapTight wrapText="bothSides">
            <wp:wrapPolygon edited="0">
              <wp:start x="7277" y="2516"/>
              <wp:lineTo x="6319" y="3522"/>
              <wp:lineTo x="5553" y="4528"/>
              <wp:lineTo x="5553" y="8217"/>
              <wp:lineTo x="2489" y="10901"/>
              <wp:lineTo x="2489" y="11236"/>
              <wp:lineTo x="9766" y="13584"/>
              <wp:lineTo x="3447" y="14087"/>
              <wp:lineTo x="2681" y="14255"/>
              <wp:lineTo x="2872" y="18950"/>
              <wp:lineTo x="11298" y="18950"/>
              <wp:lineTo x="13596" y="18615"/>
              <wp:lineTo x="18000" y="17106"/>
              <wp:lineTo x="17809" y="16267"/>
              <wp:lineTo x="19149" y="14758"/>
              <wp:lineTo x="18574" y="14087"/>
              <wp:lineTo x="11681" y="13584"/>
              <wp:lineTo x="18957" y="11236"/>
              <wp:lineTo x="19149" y="9894"/>
              <wp:lineTo x="18383" y="9056"/>
              <wp:lineTo x="15894" y="8217"/>
              <wp:lineTo x="16085" y="4863"/>
              <wp:lineTo x="15128" y="3522"/>
              <wp:lineTo x="14170" y="2516"/>
              <wp:lineTo x="7277" y="2516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245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374" w:rsidRDefault="004F1C16" w:rsidP="004F1C16">
    <w:pPr>
      <w:pStyle w:val="Nagwek"/>
      <w:tabs>
        <w:tab w:val="clear" w:pos="4536"/>
        <w:tab w:val="clear" w:pos="9072"/>
        <w:tab w:val="left" w:pos="84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886DF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88"/>
    <w:rsid w:val="0001036B"/>
    <w:rsid w:val="00012A80"/>
    <w:rsid w:val="00013E87"/>
    <w:rsid w:val="00052370"/>
    <w:rsid w:val="000A4DD0"/>
    <w:rsid w:val="000A4FF6"/>
    <w:rsid w:val="00195516"/>
    <w:rsid w:val="001D14BB"/>
    <w:rsid w:val="00213183"/>
    <w:rsid w:val="00254EDB"/>
    <w:rsid w:val="002678DB"/>
    <w:rsid w:val="002825E5"/>
    <w:rsid w:val="003234E5"/>
    <w:rsid w:val="00355644"/>
    <w:rsid w:val="00365E3D"/>
    <w:rsid w:val="00377561"/>
    <w:rsid w:val="00383C38"/>
    <w:rsid w:val="003849F9"/>
    <w:rsid w:val="003A50AD"/>
    <w:rsid w:val="00400734"/>
    <w:rsid w:val="00401807"/>
    <w:rsid w:val="00461F6F"/>
    <w:rsid w:val="004E1AB2"/>
    <w:rsid w:val="004F1C16"/>
    <w:rsid w:val="005230D4"/>
    <w:rsid w:val="00535359"/>
    <w:rsid w:val="00594C18"/>
    <w:rsid w:val="00603B3F"/>
    <w:rsid w:val="0063276E"/>
    <w:rsid w:val="007316FC"/>
    <w:rsid w:val="00740B03"/>
    <w:rsid w:val="007847A7"/>
    <w:rsid w:val="00785033"/>
    <w:rsid w:val="007964E7"/>
    <w:rsid w:val="00877559"/>
    <w:rsid w:val="008810A4"/>
    <w:rsid w:val="009707CA"/>
    <w:rsid w:val="009A36E0"/>
    <w:rsid w:val="009B7A8E"/>
    <w:rsid w:val="009C7374"/>
    <w:rsid w:val="00AE67F6"/>
    <w:rsid w:val="00C61888"/>
    <w:rsid w:val="00C91900"/>
    <w:rsid w:val="00CE030C"/>
    <w:rsid w:val="00CE28E0"/>
    <w:rsid w:val="00D23BB7"/>
    <w:rsid w:val="00D4565B"/>
    <w:rsid w:val="00D63A2D"/>
    <w:rsid w:val="00DC712E"/>
    <w:rsid w:val="00E4747F"/>
    <w:rsid w:val="00E52111"/>
    <w:rsid w:val="00E61D28"/>
    <w:rsid w:val="00E762A1"/>
    <w:rsid w:val="00F8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5A5E22-1E28-4481-97B9-A6492A84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7316FC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rsid w:val="00E521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8FB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8FB"/>
    <w:rPr>
      <w:rFonts w:eastAsiaTheme="minorEastAsia"/>
    </w:rPr>
  </w:style>
  <w:style w:type="table" w:styleId="Tabela-Siatka">
    <w:name w:val="Table Grid"/>
    <w:basedOn w:val="Standardowy"/>
    <w:uiPriority w:val="39"/>
    <w:rsid w:val="000A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0A4DD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kern w:val="0"/>
    </w:rPr>
  </w:style>
  <w:style w:type="paragraph" w:customStyle="1" w:styleId="UKENTekstkomentarza">
    <w:name w:val="UKEN_Tekst komentarza"/>
    <w:basedOn w:val="Normalny"/>
    <w:qFormat/>
    <w:rsid w:val="00400734"/>
    <w:rPr>
      <w:rFonts w:ascii="Manrope" w:hAnsi="Manrope"/>
      <w:b/>
      <w:bCs/>
      <w:color w:val="202A4C"/>
      <w:sz w:val="18"/>
      <w:szCs w:val="18"/>
    </w:rPr>
  </w:style>
  <w:style w:type="paragraph" w:customStyle="1" w:styleId="UKENTekstblokowy1">
    <w:name w:val="UKEN_Tekst blokowy_1"/>
    <w:basedOn w:val="Normalny"/>
    <w:qFormat/>
    <w:rsid w:val="002678DB"/>
    <w:pPr>
      <w:jc w:val="both"/>
    </w:pPr>
    <w:rPr>
      <w:rFonts w:ascii="Manrope" w:hAnsi="Manrope"/>
      <w:sz w:val="18"/>
      <w:szCs w:val="18"/>
      <w:lang w:val="en-US"/>
    </w:rPr>
  </w:style>
  <w:style w:type="paragraph" w:customStyle="1" w:styleId="UKENNagwek1">
    <w:name w:val="UKEN_Nagłówek_1"/>
    <w:basedOn w:val="Normalny"/>
    <w:qFormat/>
    <w:rsid w:val="007316FC"/>
    <w:rPr>
      <w:rFonts w:ascii="Manrope" w:hAnsi="Manrope"/>
    </w:rPr>
  </w:style>
  <w:style w:type="character" w:customStyle="1" w:styleId="Nagwek1Znak">
    <w:name w:val="Nagłówek 1 Znak"/>
    <w:basedOn w:val="Domylnaczcionkaakapitu"/>
    <w:link w:val="Nagwek1"/>
    <w:uiPriority w:val="9"/>
    <w:rsid w:val="00E521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UKENstopka">
    <w:name w:val="UKEN_stopka"/>
    <w:basedOn w:val="Podstawowyakapit"/>
    <w:rsid w:val="00E52111"/>
    <w:pPr>
      <w:spacing w:line="240" w:lineRule="auto"/>
    </w:pPr>
    <w:rPr>
      <w:rFonts w:ascii="Manrope" w:hAnsi="Manrope" w:cs="PP Mori SemiBold"/>
      <w:b/>
      <w:bCs/>
      <w:color w:val="202A4C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65B"/>
    <w:rPr>
      <w:rFonts w:ascii="Tahoma" w:eastAsiaTheme="minorEastAsi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rsid w:val="007316FC"/>
    <w:rPr>
      <w:i/>
      <w:iCs/>
    </w:rPr>
  </w:style>
  <w:style w:type="paragraph" w:customStyle="1" w:styleId="UKENNaglwek2">
    <w:name w:val="UKEN_Naglówek_2"/>
    <w:basedOn w:val="UKENNagwek1"/>
    <w:rsid w:val="007316FC"/>
    <w:rPr>
      <w:rFonts w:ascii="Faustina bold" w:hAnsi="Faustina bold"/>
      <w:sz w:val="80"/>
    </w:rPr>
  </w:style>
  <w:style w:type="character" w:styleId="Hipercze">
    <w:name w:val="Hyperlink"/>
    <w:basedOn w:val="Domylnaczcionkaakapitu"/>
    <w:uiPriority w:val="99"/>
    <w:unhideWhenUsed/>
    <w:rsid w:val="0037756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7561"/>
    <w:rPr>
      <w:color w:val="605E5C"/>
      <w:shd w:val="clear" w:color="auto" w:fill="E1DFDD"/>
    </w:rPr>
  </w:style>
  <w:style w:type="paragraph" w:customStyle="1" w:styleId="UKENTekstblokowy2">
    <w:name w:val="UKEN_Tekst blokowy_2"/>
    <w:basedOn w:val="Normalny"/>
    <w:autoRedefine/>
    <w:qFormat/>
    <w:rsid w:val="002678DB"/>
    <w:pPr>
      <w:jc w:val="both"/>
    </w:pPr>
    <w:rPr>
      <w:rFonts w:ascii="Faustina" w:hAnsi="Fausti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6873\Desktop\UKEN_papier-frimowy_szablon_Manrope.dotx" TargetMode="External"/></Relationships>
</file>

<file path=word/theme/theme1.xml><?xml version="1.0" encoding="utf-8"?>
<a:theme xmlns:a="http://schemas.openxmlformats.org/drawingml/2006/main" name="UKEN_motyw_2024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KEN_fonty">
      <a:majorFont>
        <a:latin typeface="Faustina"/>
        <a:ea typeface=""/>
        <a:cs typeface=""/>
      </a:majorFont>
      <a:minorFont>
        <a:latin typeface="Manro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UKEN_papier-frimowy_szablon_Manrope.dotx</Template>
  <TotalTime>15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Czyżowska</dc:creator>
  <cp:lastModifiedBy>Marcelina Woźnicka</cp:lastModifiedBy>
  <cp:revision>5</cp:revision>
  <cp:lastPrinted>2023-12-17T11:24:00Z</cp:lastPrinted>
  <dcterms:created xsi:type="dcterms:W3CDTF">2026-01-23T13:16:00Z</dcterms:created>
  <dcterms:modified xsi:type="dcterms:W3CDTF">2026-03-02T06:57:00Z</dcterms:modified>
</cp:coreProperties>
</file>